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6F98581" w14:textId="64F0F65D" w:rsidR="00F100EC" w:rsidRPr="00882817" w:rsidRDefault="00F100EC" w:rsidP="00F100EC">
      <w:pPr>
        <w:spacing w:after="0" w:line="360" w:lineRule="auto"/>
        <w:jc w:val="center"/>
        <w:rPr>
          <w:rFonts w:ascii="Times New Roman" w:eastAsia="Times New Roman" w:hAnsi="Times New Roman" w:cs="Times New Roman"/>
          <w:b/>
          <w:bCs/>
          <w:color w:val="000000"/>
          <w:sz w:val="20"/>
          <w:szCs w:val="20"/>
        </w:rPr>
      </w:pPr>
      <w:r w:rsidRPr="00882817">
        <w:rPr>
          <w:rFonts w:ascii="Times New Roman" w:eastAsia="Times New Roman" w:hAnsi="Times New Roman" w:cs="Times New Roman"/>
          <w:b/>
          <w:bCs/>
          <w:color w:val="000000"/>
          <w:sz w:val="20"/>
          <w:szCs w:val="20"/>
        </w:rPr>
        <w:t xml:space="preserve">ЦИФРОВАЯ ЛАБОРАТОРИЯ ПО ИЗУЧЕНИЮ ГРАФЕНА </w:t>
      </w:r>
      <w:r w:rsidRPr="00882817">
        <w:rPr>
          <w:rStyle w:val="fontstyle01"/>
          <w:rFonts w:ascii="Times New Roman" w:hAnsi="Times New Roman"/>
          <w:b/>
          <w:sz w:val="20"/>
          <w:szCs w:val="20"/>
        </w:rPr>
        <w:t>"</w:t>
      </w:r>
      <w:r w:rsidRPr="00882817">
        <w:rPr>
          <w:rFonts w:ascii="Times New Roman" w:eastAsia="Times New Roman" w:hAnsi="Times New Roman" w:cs="Times New Roman"/>
          <w:b/>
          <w:bCs/>
          <w:color w:val="000000"/>
          <w:sz w:val="20"/>
          <w:szCs w:val="20"/>
        </w:rPr>
        <w:t>СОЗДАЁМ НОВОЕ</w:t>
      </w:r>
      <w:r w:rsidRPr="00882817">
        <w:rPr>
          <w:rStyle w:val="fontstyle01"/>
          <w:rFonts w:ascii="Times New Roman" w:hAnsi="Times New Roman"/>
          <w:b/>
          <w:sz w:val="20"/>
          <w:szCs w:val="20"/>
        </w:rPr>
        <w:t>"</w:t>
      </w:r>
    </w:p>
    <w:p w14:paraId="508A4C97" w14:textId="6B721232" w:rsidR="00F100EC" w:rsidRPr="00882817" w:rsidRDefault="00F100EC" w:rsidP="00652E2E">
      <w:pPr>
        <w:spacing w:after="0" w:line="360" w:lineRule="auto"/>
        <w:jc w:val="center"/>
        <w:rPr>
          <w:rStyle w:val="fontstyle01"/>
          <w:rFonts w:ascii="Times New Roman" w:hAnsi="Times New Roman"/>
          <w:b/>
          <w:sz w:val="20"/>
          <w:szCs w:val="20"/>
          <w:lang w:val="en-US"/>
        </w:rPr>
      </w:pPr>
      <w:r w:rsidRPr="00882817">
        <w:rPr>
          <w:rStyle w:val="fontstyle01"/>
          <w:rFonts w:ascii="Times New Roman" w:hAnsi="Times New Roman"/>
          <w:b/>
          <w:sz w:val="20"/>
          <w:szCs w:val="20"/>
          <w:lang w:val="en-US"/>
        </w:rPr>
        <w:t>DIGITAL GRAPHENE LABORATORY "CREATING A NEW ONE"</w:t>
      </w:r>
    </w:p>
    <w:p w14:paraId="21FD6A3E" w14:textId="3DA726DA" w:rsidR="00652E2E" w:rsidRPr="00882817" w:rsidRDefault="00652E2E" w:rsidP="00652E2E">
      <w:pPr>
        <w:spacing w:after="0" w:line="360" w:lineRule="auto"/>
        <w:jc w:val="center"/>
        <w:rPr>
          <w:rStyle w:val="fontstyle01"/>
          <w:rFonts w:ascii="Times New Roman" w:hAnsi="Times New Roman"/>
          <w:sz w:val="20"/>
          <w:szCs w:val="20"/>
        </w:rPr>
      </w:pPr>
      <w:r w:rsidRPr="00882817">
        <w:rPr>
          <w:rStyle w:val="fontstyle01"/>
          <w:rFonts w:ascii="Times New Roman" w:hAnsi="Times New Roman"/>
          <w:sz w:val="20"/>
          <w:szCs w:val="20"/>
        </w:rPr>
        <w:t>Р.Ю. Запольский</w:t>
      </w:r>
      <w:r w:rsidRPr="00882817">
        <w:rPr>
          <w:rStyle w:val="fontstyle01"/>
          <w:rFonts w:ascii="Times New Roman" w:hAnsi="Times New Roman"/>
          <w:sz w:val="20"/>
          <w:szCs w:val="20"/>
          <w:vertAlign w:val="superscript"/>
        </w:rPr>
        <w:t>1</w:t>
      </w:r>
      <w:r w:rsidRPr="00882817">
        <w:rPr>
          <w:rStyle w:val="fontstyle01"/>
          <w:rFonts w:ascii="Times New Roman" w:hAnsi="Times New Roman"/>
          <w:sz w:val="20"/>
          <w:szCs w:val="20"/>
        </w:rPr>
        <w:t xml:space="preserve">, </w:t>
      </w:r>
      <w:r w:rsidR="00826DCD" w:rsidRPr="00882817">
        <w:rPr>
          <w:rStyle w:val="fontstyle01"/>
          <w:rFonts w:ascii="Times New Roman" w:hAnsi="Times New Roman"/>
          <w:sz w:val="20"/>
          <w:szCs w:val="20"/>
        </w:rPr>
        <w:t>А.А. Пермякова</w:t>
      </w:r>
      <w:r w:rsidRPr="00882817">
        <w:rPr>
          <w:rStyle w:val="fontstyle01"/>
          <w:rFonts w:ascii="Times New Roman" w:hAnsi="Times New Roman"/>
          <w:sz w:val="20"/>
          <w:szCs w:val="20"/>
          <w:vertAlign w:val="superscript"/>
        </w:rPr>
        <w:t>2</w:t>
      </w:r>
    </w:p>
    <w:p w14:paraId="1736E0CA" w14:textId="0AD306CB" w:rsidR="00652E2E" w:rsidRPr="00882817" w:rsidRDefault="00826DCD" w:rsidP="00826DCD">
      <w:pPr>
        <w:spacing w:after="0" w:line="360" w:lineRule="auto"/>
        <w:jc w:val="center"/>
        <w:rPr>
          <w:rStyle w:val="fontstyle01"/>
          <w:rFonts w:ascii="Times New Roman" w:hAnsi="Times New Roman"/>
          <w:sz w:val="20"/>
          <w:szCs w:val="20"/>
          <w:vertAlign w:val="superscript"/>
          <w:lang w:val="en-US"/>
        </w:rPr>
      </w:pPr>
      <w:r w:rsidRPr="00882817">
        <w:rPr>
          <w:rStyle w:val="fontstyle01"/>
          <w:rFonts w:ascii="Times New Roman" w:hAnsi="Times New Roman"/>
          <w:sz w:val="20"/>
          <w:szCs w:val="20"/>
          <w:lang w:val="en-US"/>
        </w:rPr>
        <w:t>R.Y. Zapolsky</w:t>
      </w:r>
      <w:r w:rsidRPr="00882817">
        <w:rPr>
          <w:rStyle w:val="fontstyle01"/>
          <w:rFonts w:ascii="Times New Roman" w:hAnsi="Times New Roman"/>
          <w:sz w:val="20"/>
          <w:szCs w:val="20"/>
          <w:vertAlign w:val="superscript"/>
          <w:lang w:val="en-US"/>
        </w:rPr>
        <w:t>1</w:t>
      </w:r>
      <w:r w:rsidRPr="00882817">
        <w:rPr>
          <w:rStyle w:val="fontstyle01"/>
          <w:rFonts w:ascii="Times New Roman" w:hAnsi="Times New Roman"/>
          <w:sz w:val="20"/>
          <w:szCs w:val="20"/>
          <w:lang w:val="en-US"/>
        </w:rPr>
        <w:t>, A.A.</w:t>
      </w:r>
      <w:r w:rsidR="00BF091D" w:rsidRPr="00882817">
        <w:rPr>
          <w:rStyle w:val="fontstyle01"/>
          <w:rFonts w:ascii="Times New Roman" w:hAnsi="Times New Roman"/>
          <w:sz w:val="20"/>
          <w:szCs w:val="20"/>
          <w:lang w:val="en-US"/>
        </w:rPr>
        <w:t xml:space="preserve"> </w:t>
      </w:r>
      <w:r w:rsidRPr="00882817">
        <w:rPr>
          <w:rStyle w:val="fontstyle01"/>
          <w:rFonts w:ascii="Times New Roman" w:hAnsi="Times New Roman"/>
          <w:sz w:val="20"/>
          <w:szCs w:val="20"/>
          <w:lang w:val="en-US"/>
        </w:rPr>
        <w:t>Permyakova</w:t>
      </w:r>
      <w:r w:rsidRPr="00882817">
        <w:rPr>
          <w:rStyle w:val="fontstyle01"/>
          <w:rFonts w:ascii="Times New Roman" w:hAnsi="Times New Roman"/>
          <w:sz w:val="20"/>
          <w:szCs w:val="20"/>
          <w:vertAlign w:val="superscript"/>
          <w:lang w:val="en-US"/>
        </w:rPr>
        <w:t>2</w:t>
      </w:r>
    </w:p>
    <w:p w14:paraId="38864FC4" w14:textId="77777777" w:rsidR="00F100EC" w:rsidRPr="00882817" w:rsidRDefault="00F100EC" w:rsidP="00826DCD">
      <w:pPr>
        <w:spacing w:after="0" w:line="360" w:lineRule="auto"/>
        <w:jc w:val="center"/>
        <w:rPr>
          <w:rStyle w:val="fontstyle01"/>
          <w:rFonts w:ascii="Times New Roman" w:hAnsi="Times New Roman"/>
          <w:sz w:val="20"/>
          <w:szCs w:val="20"/>
          <w:lang w:val="en-US"/>
        </w:rPr>
      </w:pPr>
    </w:p>
    <w:p w14:paraId="2F5A678C" w14:textId="1425D7C3" w:rsidR="00652E2E" w:rsidRPr="00882817" w:rsidRDefault="00652E2E" w:rsidP="00BF091D">
      <w:pPr>
        <w:spacing w:after="0" w:line="360" w:lineRule="auto"/>
        <w:jc w:val="center"/>
        <w:rPr>
          <w:rStyle w:val="fontstyle01"/>
          <w:rFonts w:ascii="Times New Roman" w:hAnsi="Times New Roman"/>
          <w:sz w:val="20"/>
          <w:szCs w:val="20"/>
          <w:lang w:val="en-US"/>
        </w:rPr>
      </w:pPr>
      <w:r w:rsidRPr="00882817">
        <w:rPr>
          <w:rStyle w:val="fontstyle01"/>
          <w:rFonts w:ascii="Times New Roman" w:hAnsi="Times New Roman"/>
          <w:sz w:val="20"/>
          <w:szCs w:val="20"/>
          <w:vertAlign w:val="superscript"/>
        </w:rPr>
        <w:t>1</w:t>
      </w:r>
      <w:r w:rsidRPr="00882817">
        <w:rPr>
          <w:rStyle w:val="fontstyle01"/>
          <w:rFonts w:ascii="Times New Roman" w:hAnsi="Times New Roman"/>
          <w:sz w:val="20"/>
          <w:szCs w:val="20"/>
        </w:rPr>
        <w:t xml:space="preserve">ученик </w:t>
      </w:r>
      <w:r w:rsidR="00826DCD" w:rsidRPr="00882817">
        <w:rPr>
          <w:rStyle w:val="fontstyle01"/>
          <w:rFonts w:ascii="Times New Roman" w:hAnsi="Times New Roman"/>
          <w:sz w:val="20"/>
          <w:szCs w:val="20"/>
        </w:rPr>
        <w:t>9</w:t>
      </w:r>
      <w:r w:rsidRPr="00882817">
        <w:rPr>
          <w:rStyle w:val="fontstyle01"/>
          <w:rFonts w:ascii="Times New Roman" w:hAnsi="Times New Roman"/>
          <w:sz w:val="20"/>
          <w:szCs w:val="20"/>
        </w:rPr>
        <w:t xml:space="preserve"> класса СОШ №17, г. Воткинск, Россия. </w:t>
      </w:r>
      <w:r w:rsidRPr="00882817">
        <w:rPr>
          <w:rStyle w:val="fontstyle01"/>
          <w:rFonts w:ascii="Times New Roman" w:hAnsi="Times New Roman"/>
          <w:sz w:val="20"/>
          <w:szCs w:val="20"/>
          <w:lang w:val="en-US"/>
        </w:rPr>
        <w:t>E-mail:</w:t>
      </w:r>
      <w:r w:rsidR="00BF091D" w:rsidRPr="00882817">
        <w:rPr>
          <w:rStyle w:val="fontstyle01"/>
          <w:rFonts w:ascii="Times New Roman" w:hAnsi="Times New Roman"/>
          <w:sz w:val="20"/>
          <w:szCs w:val="20"/>
          <w:lang w:val="en-US"/>
        </w:rPr>
        <w:t xml:space="preserve">  </w:t>
      </w:r>
      <w:r w:rsidR="00826DCD" w:rsidRPr="00882817">
        <w:rPr>
          <w:rStyle w:val="fontstyle01"/>
          <w:rFonts w:ascii="Times New Roman" w:hAnsi="Times New Roman"/>
          <w:sz w:val="20"/>
          <w:szCs w:val="20"/>
          <w:lang w:val="en-US"/>
        </w:rPr>
        <w:t>maykgames</w:t>
      </w:r>
      <w:r w:rsidRPr="00882817">
        <w:rPr>
          <w:rStyle w:val="fontstyle01"/>
          <w:rFonts w:ascii="Times New Roman" w:hAnsi="Times New Roman"/>
          <w:sz w:val="20"/>
          <w:szCs w:val="20"/>
          <w:lang w:val="en-US"/>
        </w:rPr>
        <w:t>@mail.ru</w:t>
      </w:r>
    </w:p>
    <w:p w14:paraId="3A43283F" w14:textId="77777777" w:rsidR="00652E2E" w:rsidRPr="00882817" w:rsidRDefault="00652E2E" w:rsidP="00652E2E">
      <w:pPr>
        <w:spacing w:after="0" w:line="360" w:lineRule="auto"/>
        <w:jc w:val="center"/>
        <w:rPr>
          <w:rStyle w:val="fontstyle01"/>
          <w:rFonts w:ascii="Times New Roman" w:hAnsi="Times New Roman"/>
          <w:sz w:val="20"/>
          <w:szCs w:val="20"/>
          <w:lang w:val="en-US"/>
        </w:rPr>
      </w:pPr>
      <w:r w:rsidRPr="00882817">
        <w:rPr>
          <w:rStyle w:val="fontstyle01"/>
          <w:rFonts w:ascii="Times New Roman" w:hAnsi="Times New Roman"/>
          <w:sz w:val="20"/>
          <w:szCs w:val="20"/>
          <w:vertAlign w:val="superscript"/>
          <w:lang w:val="en-US"/>
        </w:rPr>
        <w:t>1</w:t>
      </w:r>
      <w:r w:rsidRPr="00882817">
        <w:rPr>
          <w:rStyle w:val="fontstyle01"/>
          <w:rFonts w:ascii="Times New Roman" w:hAnsi="Times New Roman"/>
          <w:sz w:val="20"/>
          <w:szCs w:val="20"/>
          <w:lang w:val="en-US"/>
        </w:rPr>
        <w:t xml:space="preserve">Secondary school No. 17, </w:t>
      </w:r>
      <w:proofErr w:type="spellStart"/>
      <w:r w:rsidRPr="00882817">
        <w:rPr>
          <w:rStyle w:val="fontstyle01"/>
          <w:rFonts w:ascii="Times New Roman" w:hAnsi="Times New Roman"/>
          <w:sz w:val="20"/>
          <w:szCs w:val="20"/>
          <w:lang w:val="en-US"/>
        </w:rPr>
        <w:t>Votkinsk</w:t>
      </w:r>
      <w:proofErr w:type="spellEnd"/>
    </w:p>
    <w:p w14:paraId="39EB72A3" w14:textId="77777777" w:rsidR="00F100EC" w:rsidRPr="00882817" w:rsidRDefault="00652E2E" w:rsidP="00652E2E">
      <w:pPr>
        <w:spacing w:after="0" w:line="360" w:lineRule="auto"/>
        <w:jc w:val="center"/>
        <w:rPr>
          <w:rStyle w:val="fontstyle01"/>
          <w:rFonts w:ascii="Times New Roman" w:hAnsi="Times New Roman"/>
          <w:sz w:val="20"/>
          <w:szCs w:val="20"/>
          <w:lang w:val="en-US"/>
        </w:rPr>
      </w:pPr>
      <w:r w:rsidRPr="00882817">
        <w:rPr>
          <w:rStyle w:val="fontstyle01"/>
          <w:rFonts w:ascii="Times New Roman" w:hAnsi="Times New Roman"/>
          <w:sz w:val="20"/>
          <w:szCs w:val="20"/>
          <w:vertAlign w:val="superscript"/>
        </w:rPr>
        <w:t>2</w:t>
      </w:r>
      <w:r w:rsidRPr="00882817">
        <w:rPr>
          <w:rStyle w:val="fontstyle01"/>
          <w:rFonts w:ascii="Times New Roman" w:hAnsi="Times New Roman"/>
          <w:sz w:val="20"/>
          <w:szCs w:val="20"/>
        </w:rPr>
        <w:t xml:space="preserve">ученик </w:t>
      </w:r>
      <w:r w:rsidR="00826DCD" w:rsidRPr="00882817">
        <w:rPr>
          <w:rStyle w:val="fontstyle01"/>
          <w:rFonts w:ascii="Times New Roman" w:hAnsi="Times New Roman"/>
          <w:sz w:val="20"/>
          <w:szCs w:val="20"/>
        </w:rPr>
        <w:t>9</w:t>
      </w:r>
      <w:r w:rsidRPr="00882817">
        <w:rPr>
          <w:rStyle w:val="fontstyle01"/>
          <w:rFonts w:ascii="Times New Roman" w:hAnsi="Times New Roman"/>
          <w:sz w:val="20"/>
          <w:szCs w:val="20"/>
        </w:rPr>
        <w:t xml:space="preserve"> класса СОШ №17, г. Воткинск, Россия. </w:t>
      </w:r>
      <w:r w:rsidRPr="00882817">
        <w:rPr>
          <w:rStyle w:val="fontstyle01"/>
          <w:rFonts w:ascii="Times New Roman" w:hAnsi="Times New Roman"/>
          <w:sz w:val="20"/>
          <w:szCs w:val="20"/>
          <w:lang w:val="en-US"/>
        </w:rPr>
        <w:t xml:space="preserve">E-mail: </w:t>
      </w:r>
    </w:p>
    <w:p w14:paraId="3D6BD02E" w14:textId="224B9249" w:rsidR="00652E2E" w:rsidRPr="00882817" w:rsidRDefault="00000000" w:rsidP="00652E2E">
      <w:pPr>
        <w:spacing w:after="0" w:line="360" w:lineRule="auto"/>
        <w:jc w:val="center"/>
        <w:rPr>
          <w:rFonts w:ascii="Times New Roman" w:hAnsi="Times New Roman"/>
          <w:color w:val="000000"/>
          <w:sz w:val="20"/>
          <w:szCs w:val="20"/>
          <w:lang w:val="en-US"/>
        </w:rPr>
      </w:pPr>
      <w:hyperlink r:id="rId5" w:history="1">
        <w:r w:rsidR="00F100EC" w:rsidRPr="00882817">
          <w:rPr>
            <w:rStyle w:val="a3"/>
            <w:rFonts w:ascii="Times New Roman" w:hAnsi="Times New Roman"/>
            <w:sz w:val="20"/>
            <w:szCs w:val="20"/>
            <w:lang w:val="en-US"/>
          </w:rPr>
          <w:t>permyakov74@bk.ru</w:t>
        </w:r>
      </w:hyperlink>
    </w:p>
    <w:p w14:paraId="6A0A73DF" w14:textId="14E21D57" w:rsidR="00652E2E" w:rsidRPr="00882817" w:rsidRDefault="00652E2E" w:rsidP="00826DCD">
      <w:pPr>
        <w:spacing w:after="0" w:line="360" w:lineRule="auto"/>
        <w:jc w:val="center"/>
        <w:rPr>
          <w:rStyle w:val="fontstyle01"/>
          <w:rFonts w:ascii="Times New Roman" w:hAnsi="Times New Roman"/>
          <w:sz w:val="20"/>
          <w:szCs w:val="20"/>
          <w:lang w:val="en-US"/>
        </w:rPr>
      </w:pPr>
      <w:r w:rsidRPr="00882817">
        <w:rPr>
          <w:rStyle w:val="fontstyle01"/>
          <w:rFonts w:ascii="Times New Roman" w:hAnsi="Times New Roman"/>
          <w:sz w:val="20"/>
          <w:szCs w:val="20"/>
          <w:vertAlign w:val="superscript"/>
          <w:lang w:val="en-US"/>
        </w:rPr>
        <w:t>2</w:t>
      </w:r>
      <w:r w:rsidRPr="00882817">
        <w:rPr>
          <w:rStyle w:val="fontstyle01"/>
          <w:rFonts w:ascii="Times New Roman" w:hAnsi="Times New Roman"/>
          <w:sz w:val="20"/>
          <w:szCs w:val="20"/>
          <w:lang w:val="en-US"/>
        </w:rPr>
        <w:t xml:space="preserve">Secondary school No. 17, </w:t>
      </w:r>
      <w:proofErr w:type="spellStart"/>
      <w:r w:rsidRPr="00882817">
        <w:rPr>
          <w:rStyle w:val="fontstyle01"/>
          <w:rFonts w:ascii="Times New Roman" w:hAnsi="Times New Roman"/>
          <w:sz w:val="20"/>
          <w:szCs w:val="20"/>
          <w:lang w:val="en-US"/>
        </w:rPr>
        <w:t>Votkinsk</w:t>
      </w:r>
      <w:proofErr w:type="spellEnd"/>
    </w:p>
    <w:p w14:paraId="2E0C2A46" w14:textId="77777777" w:rsidR="00652E2E" w:rsidRPr="00882817" w:rsidRDefault="00652E2E" w:rsidP="00652E2E">
      <w:pPr>
        <w:spacing w:after="0" w:line="360" w:lineRule="auto"/>
        <w:jc w:val="center"/>
        <w:rPr>
          <w:rStyle w:val="fontstyle01"/>
          <w:rFonts w:ascii="Times New Roman" w:hAnsi="Times New Roman"/>
          <w:sz w:val="20"/>
          <w:szCs w:val="20"/>
        </w:rPr>
      </w:pPr>
      <w:r w:rsidRPr="00882817">
        <w:rPr>
          <w:rStyle w:val="fontstyle01"/>
          <w:rFonts w:ascii="Times New Roman" w:hAnsi="Times New Roman"/>
          <w:sz w:val="20"/>
          <w:szCs w:val="20"/>
        </w:rPr>
        <w:t xml:space="preserve">Научный руководитель: Екатерина Сергеевна Вяткина – учитель информатики, СОШ №17, г. Воткинск, Россия. E-mail: </w:t>
      </w:r>
    </w:p>
    <w:p w14:paraId="23BE875D" w14:textId="77777777" w:rsidR="00652E2E" w:rsidRPr="00882817" w:rsidRDefault="00652E2E" w:rsidP="00652E2E">
      <w:pPr>
        <w:spacing w:after="0" w:line="360" w:lineRule="auto"/>
        <w:jc w:val="center"/>
        <w:rPr>
          <w:rStyle w:val="fontstyle01"/>
          <w:rFonts w:ascii="Times New Roman" w:hAnsi="Times New Roman"/>
          <w:sz w:val="20"/>
          <w:szCs w:val="20"/>
        </w:rPr>
      </w:pPr>
      <w:r w:rsidRPr="00882817">
        <w:rPr>
          <w:rStyle w:val="fontstyle01"/>
          <w:rFonts w:ascii="Times New Roman" w:hAnsi="Times New Roman"/>
          <w:sz w:val="20"/>
          <w:szCs w:val="20"/>
        </w:rPr>
        <w:t xml:space="preserve">vajtkina.e.s@mail.ru </w:t>
      </w:r>
    </w:p>
    <w:p w14:paraId="3471BFC0" w14:textId="77777777" w:rsidR="00BF091D" w:rsidRPr="00882817" w:rsidRDefault="00BF091D" w:rsidP="00BF091D">
      <w:pPr>
        <w:spacing w:after="0" w:line="360" w:lineRule="auto"/>
        <w:ind w:firstLine="567"/>
        <w:jc w:val="both"/>
        <w:rPr>
          <w:rFonts w:ascii="Times New Roman" w:hAnsi="Times New Roman" w:cs="Times New Roman"/>
          <w:b/>
          <w:color w:val="000000"/>
          <w:sz w:val="20"/>
          <w:szCs w:val="20"/>
          <w:shd w:val="clear" w:color="auto" w:fill="FFFFFF"/>
        </w:rPr>
      </w:pPr>
      <w:r w:rsidRPr="00882817">
        <w:rPr>
          <w:rFonts w:ascii="Times New Roman" w:hAnsi="Times New Roman" w:cs="Times New Roman"/>
          <w:b/>
          <w:color w:val="000000"/>
          <w:sz w:val="20"/>
          <w:szCs w:val="20"/>
          <w:shd w:val="clear" w:color="auto" w:fill="FFFFFF"/>
        </w:rPr>
        <w:t>Аннотация</w:t>
      </w:r>
    </w:p>
    <w:p w14:paraId="0241C83B" w14:textId="14C21064" w:rsidR="00665C41" w:rsidRPr="00882817" w:rsidRDefault="00D21BFB" w:rsidP="00DE27CA">
      <w:pPr>
        <w:ind w:firstLine="709"/>
        <w:jc w:val="both"/>
        <w:rPr>
          <w:rFonts w:ascii="Times New Roman" w:hAnsi="Times New Roman" w:cs="Times New Roman"/>
          <w:sz w:val="20"/>
          <w:szCs w:val="20"/>
        </w:rPr>
      </w:pPr>
      <w:r w:rsidRPr="00882817">
        <w:rPr>
          <w:rFonts w:ascii="Times New Roman" w:hAnsi="Times New Roman" w:cs="Times New Roman"/>
          <w:sz w:val="20"/>
          <w:szCs w:val="20"/>
        </w:rPr>
        <w:t>Графен — один из</w:t>
      </w:r>
      <w:r w:rsidR="00665C41" w:rsidRPr="00882817">
        <w:rPr>
          <w:rFonts w:ascii="Times New Roman" w:hAnsi="Times New Roman" w:cs="Times New Roman"/>
          <w:sz w:val="20"/>
          <w:szCs w:val="20"/>
        </w:rPr>
        <w:t xml:space="preserve"> </w:t>
      </w:r>
      <w:r w:rsidRPr="00882817">
        <w:rPr>
          <w:rFonts w:ascii="Times New Roman" w:hAnsi="Times New Roman" w:cs="Times New Roman"/>
          <w:sz w:val="20"/>
          <w:szCs w:val="20"/>
        </w:rPr>
        <w:t>перспективных материалов современности, но его потенциал остается малоизвестным широкой аудитории. Многие люди воспринимают его как технологию далекого будущего, не подозревая, что он уже сегодня применяется в аккумуляторах, фильтрах для воды, гибкой электронике</w:t>
      </w:r>
      <w:r w:rsidR="00665C41" w:rsidRPr="00882817">
        <w:rPr>
          <w:rFonts w:ascii="Times New Roman" w:hAnsi="Times New Roman" w:cs="Times New Roman"/>
          <w:sz w:val="20"/>
          <w:szCs w:val="20"/>
        </w:rPr>
        <w:t>, строительстве</w:t>
      </w:r>
      <w:r w:rsidRPr="00882817">
        <w:rPr>
          <w:rFonts w:ascii="Times New Roman" w:hAnsi="Times New Roman" w:cs="Times New Roman"/>
          <w:sz w:val="20"/>
          <w:szCs w:val="20"/>
        </w:rPr>
        <w:t xml:space="preserve"> и даже медицине. Эта проблема особенно актуальна среди школьников, которые только начинают знакомиться с наукой: отсутствие доступной и увлекательной информации ограничивает их интерес к исследованиям и инновациям.</w:t>
      </w:r>
      <w:r w:rsidR="00665C41" w:rsidRPr="00882817">
        <w:rPr>
          <w:rFonts w:ascii="Times New Roman" w:hAnsi="Times New Roman" w:cs="Times New Roman"/>
          <w:sz w:val="20"/>
          <w:szCs w:val="20"/>
        </w:rPr>
        <w:t xml:space="preserve"> </w:t>
      </w:r>
      <w:r w:rsidRPr="00882817">
        <w:rPr>
          <w:rFonts w:ascii="Times New Roman" w:hAnsi="Times New Roman" w:cs="Times New Roman"/>
          <w:sz w:val="20"/>
          <w:szCs w:val="20"/>
        </w:rPr>
        <w:t>Для решения этой проблемы был разработан образовательный проект — интерактивная игра</w:t>
      </w:r>
      <w:r w:rsidR="00665C41" w:rsidRPr="00882817">
        <w:rPr>
          <w:rFonts w:ascii="Times New Roman" w:hAnsi="Times New Roman" w:cs="Times New Roman"/>
          <w:sz w:val="20"/>
          <w:szCs w:val="20"/>
        </w:rPr>
        <w:t xml:space="preserve"> </w:t>
      </w:r>
      <w:r w:rsidRPr="00882817">
        <w:rPr>
          <w:rFonts w:ascii="Times New Roman" w:hAnsi="Times New Roman" w:cs="Times New Roman"/>
          <w:sz w:val="20"/>
          <w:szCs w:val="20"/>
        </w:rPr>
        <w:t>-</w:t>
      </w:r>
      <w:r w:rsidR="00665C41" w:rsidRPr="00882817">
        <w:rPr>
          <w:rFonts w:ascii="Times New Roman" w:hAnsi="Times New Roman" w:cs="Times New Roman"/>
          <w:sz w:val="20"/>
          <w:szCs w:val="20"/>
        </w:rPr>
        <w:t xml:space="preserve"> </w:t>
      </w:r>
      <w:r w:rsidRPr="00882817">
        <w:rPr>
          <w:rFonts w:ascii="Times New Roman" w:hAnsi="Times New Roman" w:cs="Times New Roman"/>
          <w:sz w:val="20"/>
          <w:szCs w:val="20"/>
        </w:rPr>
        <w:t xml:space="preserve">лаборатория «Создаем новое», созданная на движке </w:t>
      </w:r>
      <w:proofErr w:type="spellStart"/>
      <w:r w:rsidRPr="00882817">
        <w:rPr>
          <w:rFonts w:ascii="Times New Roman" w:hAnsi="Times New Roman" w:cs="Times New Roman"/>
          <w:sz w:val="20"/>
          <w:szCs w:val="20"/>
        </w:rPr>
        <w:t>Godot</w:t>
      </w:r>
      <w:proofErr w:type="spellEnd"/>
      <w:r w:rsidRPr="00882817">
        <w:rPr>
          <w:rFonts w:ascii="Times New Roman" w:hAnsi="Times New Roman" w:cs="Times New Roman"/>
          <w:sz w:val="20"/>
          <w:szCs w:val="20"/>
        </w:rPr>
        <w:t>.</w:t>
      </w:r>
    </w:p>
    <w:p w14:paraId="627F54F6" w14:textId="26C925DE" w:rsidR="00665C41" w:rsidRPr="00882817" w:rsidRDefault="00665C41" w:rsidP="00665C41">
      <w:pPr>
        <w:jc w:val="both"/>
        <w:rPr>
          <w:rFonts w:ascii="Times New Roman" w:hAnsi="Times New Roman" w:cs="Times New Roman"/>
          <w:sz w:val="20"/>
          <w:szCs w:val="20"/>
        </w:rPr>
      </w:pPr>
      <w:r w:rsidRPr="00882817">
        <w:rPr>
          <w:rFonts w:ascii="Times New Roman" w:hAnsi="Times New Roman" w:cs="Times New Roman"/>
          <w:sz w:val="20"/>
          <w:szCs w:val="20"/>
        </w:rPr>
        <w:t xml:space="preserve">Игрок будет брать задания – вакансии. Чтобы его выполнить он должен отдать некоторые предметы заказчику. Чтобы выполнить задание, пользователь должен добыть ресурсы, проходя некоторые </w:t>
      </w:r>
      <w:proofErr w:type="spellStart"/>
      <w:r w:rsidRPr="00882817">
        <w:rPr>
          <w:rFonts w:ascii="Times New Roman" w:hAnsi="Times New Roman" w:cs="Times New Roman"/>
          <w:sz w:val="20"/>
          <w:szCs w:val="20"/>
        </w:rPr>
        <w:t>миниигры</w:t>
      </w:r>
      <w:proofErr w:type="spellEnd"/>
      <w:r w:rsidRPr="00882817">
        <w:rPr>
          <w:rFonts w:ascii="Times New Roman" w:hAnsi="Times New Roman" w:cs="Times New Roman"/>
          <w:sz w:val="20"/>
          <w:szCs w:val="20"/>
        </w:rPr>
        <w:t>. И, взаимодействую с лабораторией, создавать одни предметы из других. Например, используя печь, топливо и объект переплавки, игрок получит новый предмет к себе в инвентарь; используя станок по дереву, игрок может обработать древесину.</w:t>
      </w:r>
      <w:r w:rsidR="00DE27CA" w:rsidRPr="00882817">
        <w:rPr>
          <w:rFonts w:ascii="Times New Roman" w:hAnsi="Times New Roman" w:cs="Times New Roman"/>
          <w:sz w:val="20"/>
          <w:szCs w:val="20"/>
        </w:rPr>
        <w:t xml:space="preserve"> У игрока имеется свой </w:t>
      </w:r>
      <w:proofErr w:type="spellStart"/>
      <w:r w:rsidR="00DE27CA" w:rsidRPr="00882817">
        <w:rPr>
          <w:rFonts w:ascii="Times New Roman" w:hAnsi="Times New Roman" w:cs="Times New Roman"/>
          <w:sz w:val="20"/>
          <w:szCs w:val="20"/>
        </w:rPr>
        <w:t>внутреигровой</w:t>
      </w:r>
      <w:proofErr w:type="spellEnd"/>
      <w:r w:rsidR="00DE27CA" w:rsidRPr="00882817">
        <w:rPr>
          <w:rFonts w:ascii="Times New Roman" w:hAnsi="Times New Roman" w:cs="Times New Roman"/>
          <w:sz w:val="20"/>
          <w:szCs w:val="20"/>
        </w:rPr>
        <w:t xml:space="preserve"> конспект, который пополняется с выполнением задания.</w:t>
      </w:r>
    </w:p>
    <w:p w14:paraId="617BFEF3" w14:textId="56D05244" w:rsidR="00D27F39" w:rsidRPr="00882817" w:rsidRDefault="00D21BFB" w:rsidP="00665C41">
      <w:pPr>
        <w:jc w:val="both"/>
        <w:rPr>
          <w:rFonts w:ascii="Times New Roman" w:hAnsi="Times New Roman" w:cs="Times New Roman"/>
          <w:sz w:val="20"/>
          <w:szCs w:val="20"/>
        </w:rPr>
      </w:pPr>
      <w:r w:rsidRPr="00882817">
        <w:rPr>
          <w:rFonts w:ascii="Times New Roman" w:hAnsi="Times New Roman" w:cs="Times New Roman"/>
          <w:sz w:val="20"/>
          <w:szCs w:val="20"/>
        </w:rPr>
        <w:t xml:space="preserve">Проект не только популяризирует науку, но и демонстрирует, как передовые материалы интегрируются в повседневную жизнь. Тестирование игры среди школьников подтвердило ее эффективность: 82% участников отметили увлекательность и понятность игрового процесса. </w:t>
      </w:r>
    </w:p>
    <w:p w14:paraId="2355BFB1" w14:textId="5D8C5070" w:rsidR="00DE27CA" w:rsidRPr="00882817" w:rsidRDefault="00DE27CA" w:rsidP="00DE27CA">
      <w:pPr>
        <w:spacing w:after="0" w:line="360" w:lineRule="auto"/>
        <w:ind w:firstLine="567"/>
        <w:jc w:val="both"/>
        <w:rPr>
          <w:rFonts w:ascii="Times New Roman" w:hAnsi="Times New Roman" w:cs="Times New Roman"/>
          <w:b/>
          <w:color w:val="000000"/>
          <w:sz w:val="20"/>
          <w:szCs w:val="20"/>
          <w:shd w:val="clear" w:color="auto" w:fill="FFFFFF"/>
          <w:lang w:val="en-US"/>
        </w:rPr>
      </w:pPr>
      <w:r w:rsidRPr="00882817">
        <w:rPr>
          <w:rFonts w:ascii="Times New Roman" w:hAnsi="Times New Roman" w:cs="Times New Roman"/>
          <w:b/>
          <w:color w:val="000000"/>
          <w:sz w:val="20"/>
          <w:szCs w:val="20"/>
          <w:shd w:val="clear" w:color="auto" w:fill="FFFFFF"/>
          <w:lang w:val="en-US"/>
        </w:rPr>
        <w:t>Annotation</w:t>
      </w:r>
    </w:p>
    <w:p w14:paraId="4DDE7E29" w14:textId="3FC55AAD" w:rsidR="00DE27CA" w:rsidRPr="00882817" w:rsidRDefault="00DE27CA" w:rsidP="00DE27CA">
      <w:pPr>
        <w:ind w:firstLine="709"/>
        <w:jc w:val="both"/>
        <w:rPr>
          <w:rFonts w:ascii="Times New Roman" w:hAnsi="Times New Roman" w:cs="Times New Roman"/>
          <w:sz w:val="20"/>
          <w:szCs w:val="20"/>
          <w:lang w:val="en-US"/>
        </w:rPr>
      </w:pPr>
      <w:r w:rsidRPr="00882817">
        <w:rPr>
          <w:rFonts w:ascii="Times New Roman" w:hAnsi="Times New Roman" w:cs="Times New Roman"/>
          <w:sz w:val="20"/>
          <w:szCs w:val="20"/>
          <w:lang w:val="en-US"/>
        </w:rPr>
        <w:t>Graphene is one of the most promising materials of our time, yet its potential remains largely unknown to the general public. Many perceive it as a technology of the distant future, unaware that it is already being used today in batteries, water filters, flexible electronics, construction, and even medicine. This issue is particularly relevant among school students who are just beginning to explore science: the lack of accessible and engaging information limits their interest in research and innovation.</w:t>
      </w:r>
    </w:p>
    <w:p w14:paraId="2AFE9788" w14:textId="20A32746" w:rsidR="00DE27CA" w:rsidRPr="00882817" w:rsidRDefault="00DE27CA" w:rsidP="00DE27CA">
      <w:pPr>
        <w:jc w:val="both"/>
        <w:rPr>
          <w:rFonts w:ascii="Times New Roman" w:hAnsi="Times New Roman" w:cs="Times New Roman"/>
          <w:sz w:val="20"/>
          <w:szCs w:val="20"/>
          <w:lang w:val="en-US"/>
        </w:rPr>
      </w:pPr>
      <w:r w:rsidRPr="00882817">
        <w:rPr>
          <w:rFonts w:ascii="Times New Roman" w:hAnsi="Times New Roman" w:cs="Times New Roman"/>
          <w:sz w:val="20"/>
          <w:szCs w:val="20"/>
          <w:lang w:val="en-US"/>
        </w:rPr>
        <w:t>To address this problem, we developed an educational project—an interactive game-lab "Creating Something New", built on the Godot engine.</w:t>
      </w:r>
    </w:p>
    <w:p w14:paraId="2DFEC2D8" w14:textId="60857CBD" w:rsidR="00DE27CA" w:rsidRPr="00882817" w:rsidRDefault="00DE27CA" w:rsidP="00DE27CA">
      <w:pPr>
        <w:jc w:val="both"/>
        <w:rPr>
          <w:rFonts w:ascii="Times New Roman" w:hAnsi="Times New Roman" w:cs="Times New Roman"/>
          <w:sz w:val="20"/>
          <w:szCs w:val="20"/>
          <w:lang w:val="en-US"/>
        </w:rPr>
      </w:pPr>
      <w:r w:rsidRPr="00882817">
        <w:rPr>
          <w:rFonts w:ascii="Times New Roman" w:hAnsi="Times New Roman" w:cs="Times New Roman"/>
          <w:sz w:val="20"/>
          <w:szCs w:val="20"/>
          <w:lang w:val="en-US"/>
        </w:rPr>
        <w:t>In the game, players accept job requests (quests). To complete them, they must deliver specific items to clients. To fulfill these tasks, users gather resources by completing mini-games and then use the laboratory to craft new items from raw materials. For example: Using a furnace, fuel, and smeltable objects, players create new items for their inventory; A woodworking machine allows them to process timber. Players also maintain an in-game notebook that expands as they complete quests, reinforcing their learning.</w:t>
      </w:r>
    </w:p>
    <w:p w14:paraId="6B89DFA5" w14:textId="2185B2AF" w:rsidR="00DE27CA" w:rsidRPr="00882817" w:rsidRDefault="00DE27CA" w:rsidP="00DE27CA">
      <w:pPr>
        <w:jc w:val="both"/>
        <w:rPr>
          <w:rFonts w:ascii="Times New Roman" w:hAnsi="Times New Roman" w:cs="Times New Roman"/>
          <w:sz w:val="20"/>
          <w:szCs w:val="20"/>
          <w:lang w:val="en-US"/>
        </w:rPr>
      </w:pPr>
      <w:r w:rsidRPr="00882817">
        <w:rPr>
          <w:rFonts w:ascii="Times New Roman" w:hAnsi="Times New Roman" w:cs="Times New Roman"/>
          <w:sz w:val="20"/>
          <w:szCs w:val="20"/>
          <w:lang w:val="en-US"/>
        </w:rPr>
        <w:t>The project not only promotes scientific literacy but also demonstrates how advanced materials integrate into everyday life. Testing among school students confirmed its effectiveness: 82% of participants found the gameplay both engaging and intuitive.</w:t>
      </w:r>
    </w:p>
    <w:p w14:paraId="19A724BE" w14:textId="6593643A" w:rsidR="00C407A2" w:rsidRPr="00882817" w:rsidRDefault="00C407A2" w:rsidP="00C407A2">
      <w:pPr>
        <w:spacing w:after="0" w:line="360" w:lineRule="auto"/>
        <w:ind w:firstLine="709"/>
        <w:jc w:val="both"/>
        <w:rPr>
          <w:rFonts w:ascii="Times New Roman" w:hAnsi="Times New Roman" w:cs="Times New Roman"/>
          <w:color w:val="000000"/>
          <w:sz w:val="20"/>
          <w:szCs w:val="20"/>
          <w:shd w:val="clear" w:color="auto" w:fill="FFFFFF"/>
        </w:rPr>
      </w:pPr>
      <w:r w:rsidRPr="00882817">
        <w:rPr>
          <w:rFonts w:ascii="Times New Roman" w:hAnsi="Times New Roman" w:cs="Times New Roman"/>
          <w:b/>
          <w:i/>
          <w:color w:val="000000"/>
          <w:sz w:val="20"/>
          <w:szCs w:val="20"/>
          <w:shd w:val="clear" w:color="auto" w:fill="FFFFFF"/>
        </w:rPr>
        <w:lastRenderedPageBreak/>
        <w:t xml:space="preserve">Ключевые слова: </w:t>
      </w:r>
      <w:r w:rsidRPr="00882817">
        <w:rPr>
          <w:rFonts w:ascii="Times New Roman" w:hAnsi="Times New Roman" w:cs="Times New Roman"/>
          <w:color w:val="000000"/>
          <w:sz w:val="20"/>
          <w:szCs w:val="20"/>
          <w:shd w:val="clear" w:color="auto" w:fill="FFFFFF"/>
        </w:rPr>
        <w:t>программирование, графен, приложение, прототип, моделирование, информатика.</w:t>
      </w:r>
    </w:p>
    <w:p w14:paraId="589CFD1D" w14:textId="6AAF993B" w:rsidR="00C407A2" w:rsidRPr="00882817" w:rsidRDefault="00C407A2" w:rsidP="00C407A2">
      <w:pPr>
        <w:spacing w:after="0" w:line="360" w:lineRule="auto"/>
        <w:ind w:firstLine="709"/>
        <w:jc w:val="both"/>
        <w:rPr>
          <w:rFonts w:ascii="Times New Roman" w:hAnsi="Times New Roman" w:cs="Times New Roman"/>
          <w:color w:val="000000"/>
          <w:sz w:val="20"/>
          <w:szCs w:val="20"/>
          <w:shd w:val="clear" w:color="auto" w:fill="FFFFFF"/>
          <w:lang w:val="en-US"/>
        </w:rPr>
      </w:pPr>
      <w:r w:rsidRPr="00882817">
        <w:rPr>
          <w:rFonts w:ascii="Times New Roman" w:hAnsi="Times New Roman" w:cs="Times New Roman"/>
          <w:b/>
          <w:i/>
          <w:color w:val="000000"/>
          <w:sz w:val="20"/>
          <w:szCs w:val="20"/>
          <w:shd w:val="clear" w:color="auto" w:fill="FFFFFF"/>
          <w:lang w:val="en-US"/>
        </w:rPr>
        <w:t>Keywords:</w:t>
      </w:r>
      <w:r w:rsidRPr="00882817">
        <w:rPr>
          <w:rFonts w:ascii="Arial" w:hAnsi="Arial" w:cs="Arial"/>
          <w:color w:val="000000"/>
          <w:sz w:val="20"/>
          <w:szCs w:val="20"/>
          <w:lang w:val="en-US"/>
        </w:rPr>
        <w:t xml:space="preserve"> </w:t>
      </w:r>
      <w:r w:rsidRPr="00882817">
        <w:rPr>
          <w:rFonts w:ascii="Times New Roman" w:hAnsi="Times New Roman" w:cs="Times New Roman"/>
          <w:color w:val="000000"/>
          <w:sz w:val="20"/>
          <w:szCs w:val="20"/>
          <w:shd w:val="clear" w:color="auto" w:fill="FFFFFF"/>
          <w:lang w:val="en-US"/>
        </w:rPr>
        <w:t>Keywords: programming, graphene, application, prototype, simulation, computer science.</w:t>
      </w:r>
    </w:p>
    <w:p w14:paraId="12523C20" w14:textId="77777777" w:rsidR="00C407A2" w:rsidRPr="00882817" w:rsidRDefault="00C407A2" w:rsidP="00C407A2">
      <w:pPr>
        <w:pStyle w:val="a4"/>
        <w:spacing w:after="0"/>
        <w:ind w:left="0" w:firstLine="567"/>
        <w:jc w:val="both"/>
        <w:rPr>
          <w:rFonts w:ascii="Times New Roman" w:hAnsi="Times New Roman" w:cs="Times New Roman"/>
          <w:bCs/>
          <w:sz w:val="20"/>
          <w:szCs w:val="20"/>
        </w:rPr>
      </w:pPr>
      <w:r w:rsidRPr="00882817">
        <w:rPr>
          <w:rFonts w:ascii="Times New Roman" w:hAnsi="Times New Roman" w:cs="Times New Roman"/>
          <w:b/>
          <w:bCs/>
          <w:sz w:val="20"/>
          <w:szCs w:val="20"/>
        </w:rPr>
        <w:t>Актуальность</w:t>
      </w:r>
      <w:r w:rsidRPr="00882817">
        <w:rPr>
          <w:rFonts w:ascii="Times New Roman" w:hAnsi="Times New Roman" w:cs="Times New Roman"/>
          <w:bCs/>
          <w:sz w:val="20"/>
          <w:szCs w:val="20"/>
        </w:rPr>
        <w:t xml:space="preserve"> </w:t>
      </w:r>
      <w:r w:rsidRPr="00882817">
        <w:rPr>
          <w:rFonts w:ascii="Times New Roman" w:hAnsi="Times New Roman" w:cs="Times New Roman"/>
          <w:b/>
          <w:sz w:val="20"/>
          <w:szCs w:val="20"/>
        </w:rPr>
        <w:t>проекта</w:t>
      </w:r>
      <w:r w:rsidRPr="00882817">
        <w:rPr>
          <w:rFonts w:ascii="Times New Roman" w:hAnsi="Times New Roman" w:cs="Times New Roman"/>
          <w:bCs/>
          <w:sz w:val="20"/>
          <w:szCs w:val="20"/>
        </w:rPr>
        <w:t xml:space="preserve"> заключается в том, что графен, как один из самых перспективных материалов современности, открывает перед школьниками мир научных открытий. Знакомство учащихся с графеном поможет получить знания о его структуре и свойствах, разовьёт критическое мышление, интерес к научным исследованиям. Наш проект значительно повысит эффективность обучения и интерес школьников к науке. </w:t>
      </w:r>
    </w:p>
    <w:p w14:paraId="77D94973" w14:textId="77777777" w:rsidR="00C407A2" w:rsidRPr="00882817" w:rsidRDefault="00C407A2" w:rsidP="00C407A2">
      <w:pPr>
        <w:pStyle w:val="a4"/>
        <w:spacing w:after="0"/>
        <w:ind w:left="0" w:firstLine="567"/>
        <w:jc w:val="both"/>
        <w:rPr>
          <w:rFonts w:ascii="Times New Roman" w:hAnsi="Times New Roman" w:cs="Times New Roman"/>
          <w:bCs/>
          <w:sz w:val="20"/>
          <w:szCs w:val="20"/>
        </w:rPr>
      </w:pPr>
      <w:r w:rsidRPr="00882817">
        <w:rPr>
          <w:rFonts w:ascii="Times New Roman" w:hAnsi="Times New Roman" w:cs="Times New Roman"/>
          <w:b/>
          <w:bCs/>
          <w:sz w:val="20"/>
          <w:szCs w:val="20"/>
        </w:rPr>
        <w:t>Цель проекта:</w:t>
      </w:r>
      <w:r w:rsidRPr="00882817">
        <w:rPr>
          <w:rFonts w:ascii="Times New Roman" w:hAnsi="Times New Roman" w:cs="Times New Roman"/>
          <w:bCs/>
          <w:sz w:val="20"/>
          <w:szCs w:val="20"/>
        </w:rPr>
        <w:t xml:space="preserve"> Разработка цифровой лаборатории для ознакомления школьников с материалом «Графен». </w:t>
      </w:r>
    </w:p>
    <w:p w14:paraId="65E3B8F6" w14:textId="77777777" w:rsidR="00C407A2" w:rsidRPr="00882817" w:rsidRDefault="00C407A2" w:rsidP="00C407A2">
      <w:pPr>
        <w:pStyle w:val="a4"/>
        <w:spacing w:after="0"/>
        <w:ind w:left="0" w:firstLine="567"/>
        <w:jc w:val="both"/>
        <w:rPr>
          <w:rFonts w:ascii="Times New Roman" w:hAnsi="Times New Roman" w:cs="Times New Roman"/>
          <w:bCs/>
          <w:sz w:val="20"/>
          <w:szCs w:val="20"/>
        </w:rPr>
      </w:pPr>
      <w:r w:rsidRPr="00882817">
        <w:rPr>
          <w:rFonts w:ascii="Times New Roman" w:hAnsi="Times New Roman" w:cs="Times New Roman"/>
          <w:b/>
          <w:bCs/>
          <w:sz w:val="20"/>
          <w:szCs w:val="20"/>
        </w:rPr>
        <w:t>Задачи</w:t>
      </w:r>
      <w:r w:rsidRPr="00882817">
        <w:rPr>
          <w:rFonts w:ascii="Times New Roman" w:hAnsi="Times New Roman" w:cs="Times New Roman"/>
          <w:bCs/>
          <w:sz w:val="20"/>
          <w:szCs w:val="20"/>
        </w:rPr>
        <w:t xml:space="preserve"> включают в себя: </w:t>
      </w:r>
    </w:p>
    <w:p w14:paraId="6C3B9CB1" w14:textId="4AB48E16" w:rsidR="00C407A2" w:rsidRPr="00882817" w:rsidRDefault="00C407A2" w:rsidP="00C407A2">
      <w:pPr>
        <w:pStyle w:val="a4"/>
        <w:spacing w:after="0"/>
        <w:ind w:left="0" w:firstLine="567"/>
        <w:jc w:val="both"/>
        <w:rPr>
          <w:rFonts w:ascii="Times New Roman" w:hAnsi="Times New Roman" w:cs="Times New Roman"/>
          <w:bCs/>
          <w:sz w:val="20"/>
          <w:szCs w:val="20"/>
        </w:rPr>
      </w:pPr>
      <w:r w:rsidRPr="00882817">
        <w:rPr>
          <w:rFonts w:ascii="Times New Roman" w:hAnsi="Times New Roman" w:cs="Times New Roman"/>
          <w:bCs/>
          <w:sz w:val="20"/>
          <w:szCs w:val="20"/>
        </w:rPr>
        <w:t>1) Сбор информации научных данных</w:t>
      </w:r>
    </w:p>
    <w:p w14:paraId="45F71EA6" w14:textId="3B4735E1" w:rsidR="00C407A2" w:rsidRPr="00882817" w:rsidRDefault="00C407A2" w:rsidP="00C407A2">
      <w:pPr>
        <w:pStyle w:val="a4"/>
        <w:spacing w:after="0"/>
        <w:ind w:left="0" w:firstLine="567"/>
        <w:jc w:val="both"/>
        <w:rPr>
          <w:rFonts w:ascii="Times New Roman" w:hAnsi="Times New Roman" w:cs="Times New Roman"/>
          <w:bCs/>
          <w:sz w:val="20"/>
          <w:szCs w:val="20"/>
        </w:rPr>
      </w:pPr>
      <w:r w:rsidRPr="00882817">
        <w:rPr>
          <w:rFonts w:ascii="Times New Roman" w:hAnsi="Times New Roman" w:cs="Times New Roman"/>
          <w:bCs/>
          <w:sz w:val="20"/>
          <w:szCs w:val="20"/>
        </w:rPr>
        <w:t>2) Выбор среды реализации</w:t>
      </w:r>
    </w:p>
    <w:p w14:paraId="345F92F5" w14:textId="5485DA9C" w:rsidR="00C407A2" w:rsidRPr="00882817" w:rsidRDefault="00C407A2" w:rsidP="00C407A2">
      <w:pPr>
        <w:pStyle w:val="a4"/>
        <w:spacing w:after="0"/>
        <w:ind w:left="0" w:firstLine="567"/>
        <w:jc w:val="both"/>
        <w:rPr>
          <w:rFonts w:ascii="Times New Roman" w:hAnsi="Times New Roman" w:cs="Times New Roman"/>
          <w:bCs/>
          <w:sz w:val="20"/>
          <w:szCs w:val="20"/>
        </w:rPr>
      </w:pPr>
      <w:r w:rsidRPr="00882817">
        <w:rPr>
          <w:rFonts w:ascii="Times New Roman" w:hAnsi="Times New Roman" w:cs="Times New Roman"/>
          <w:bCs/>
          <w:sz w:val="20"/>
          <w:szCs w:val="20"/>
        </w:rPr>
        <w:t>3) Продумывание спрайтов для приложения</w:t>
      </w:r>
    </w:p>
    <w:p w14:paraId="2C31F7CC" w14:textId="0F28FD6A" w:rsidR="00C407A2" w:rsidRPr="00882817" w:rsidRDefault="00C407A2" w:rsidP="00C407A2">
      <w:pPr>
        <w:pStyle w:val="a4"/>
        <w:spacing w:after="0"/>
        <w:ind w:left="0" w:firstLine="567"/>
        <w:jc w:val="both"/>
        <w:rPr>
          <w:rFonts w:ascii="Times New Roman" w:hAnsi="Times New Roman" w:cs="Times New Roman"/>
          <w:bCs/>
          <w:sz w:val="20"/>
          <w:szCs w:val="20"/>
        </w:rPr>
      </w:pPr>
      <w:r w:rsidRPr="00882817">
        <w:rPr>
          <w:rFonts w:ascii="Times New Roman" w:hAnsi="Times New Roman" w:cs="Times New Roman"/>
          <w:bCs/>
          <w:sz w:val="20"/>
          <w:szCs w:val="20"/>
        </w:rPr>
        <w:t>4) Разработка приложения</w:t>
      </w:r>
    </w:p>
    <w:p w14:paraId="3ABD5E75" w14:textId="3ACDB37B" w:rsidR="00C407A2" w:rsidRPr="00882817" w:rsidRDefault="00C407A2" w:rsidP="00C407A2">
      <w:pPr>
        <w:pStyle w:val="a4"/>
        <w:spacing w:after="0"/>
        <w:ind w:left="0" w:firstLine="567"/>
        <w:jc w:val="both"/>
        <w:rPr>
          <w:rFonts w:ascii="Times New Roman" w:hAnsi="Times New Roman" w:cs="Times New Roman"/>
          <w:bCs/>
          <w:sz w:val="20"/>
          <w:szCs w:val="20"/>
        </w:rPr>
      </w:pPr>
      <w:r w:rsidRPr="00882817">
        <w:rPr>
          <w:rFonts w:ascii="Times New Roman" w:hAnsi="Times New Roman" w:cs="Times New Roman"/>
          <w:bCs/>
          <w:sz w:val="20"/>
          <w:szCs w:val="20"/>
        </w:rPr>
        <w:t>5) Проведение тестирования платформы для дальнейшего продвижения</w:t>
      </w:r>
    </w:p>
    <w:p w14:paraId="2DB79924" w14:textId="77777777" w:rsidR="00FF48F9" w:rsidRPr="00882817" w:rsidRDefault="00C407A2" w:rsidP="00FF48F9">
      <w:pPr>
        <w:pStyle w:val="a4"/>
        <w:spacing w:after="0"/>
        <w:ind w:left="0" w:firstLine="567"/>
        <w:jc w:val="both"/>
        <w:rPr>
          <w:rFonts w:ascii="Times New Roman" w:hAnsi="Times New Roman" w:cs="Times New Roman"/>
          <w:bCs/>
          <w:sz w:val="20"/>
          <w:szCs w:val="20"/>
        </w:rPr>
      </w:pPr>
      <w:r w:rsidRPr="00882817">
        <w:rPr>
          <w:rFonts w:ascii="Times New Roman" w:hAnsi="Times New Roman" w:cs="Times New Roman"/>
          <w:b/>
          <w:sz w:val="20"/>
          <w:szCs w:val="20"/>
        </w:rPr>
        <w:t>Целевая аудитория проекта</w:t>
      </w:r>
      <w:r w:rsidRPr="00882817">
        <w:rPr>
          <w:rFonts w:ascii="Times New Roman" w:hAnsi="Times New Roman" w:cs="Times New Roman"/>
          <w:bCs/>
          <w:sz w:val="20"/>
          <w:szCs w:val="20"/>
        </w:rPr>
        <w:t>: люди, которые хотят ознакомить с графеном – школьники с 8-11 классы и студенты колледжей, которые хотят повысить свои знания в изучении физики и химии, а также расширить свой кругозор.</w:t>
      </w:r>
    </w:p>
    <w:p w14:paraId="44EF40E0" w14:textId="77777777" w:rsidR="00FF48F9" w:rsidRPr="00882817" w:rsidRDefault="00FF48F9" w:rsidP="00FF48F9">
      <w:pPr>
        <w:pStyle w:val="a4"/>
        <w:spacing w:after="0"/>
        <w:ind w:left="927"/>
        <w:jc w:val="both"/>
        <w:rPr>
          <w:b/>
          <w:sz w:val="20"/>
          <w:szCs w:val="20"/>
        </w:rPr>
      </w:pPr>
    </w:p>
    <w:p w14:paraId="239DF3DA" w14:textId="15DFC758" w:rsidR="00FF48F9" w:rsidRPr="00882817" w:rsidRDefault="00FF48F9" w:rsidP="00FF48F9">
      <w:pPr>
        <w:pStyle w:val="a4"/>
        <w:spacing w:after="0"/>
        <w:ind w:left="927"/>
        <w:jc w:val="both"/>
        <w:rPr>
          <w:rFonts w:ascii="Times New Roman" w:hAnsi="Times New Roman" w:cs="Times New Roman"/>
          <w:bCs/>
          <w:sz w:val="20"/>
          <w:szCs w:val="20"/>
        </w:rPr>
      </w:pPr>
      <w:r w:rsidRPr="00882817">
        <w:rPr>
          <w:rFonts w:ascii="Times New Roman" w:hAnsi="Times New Roman" w:cs="Times New Roman"/>
          <w:b/>
          <w:sz w:val="20"/>
          <w:szCs w:val="20"/>
        </w:rPr>
        <w:t>1.Графен и его свойства</w:t>
      </w:r>
    </w:p>
    <w:p w14:paraId="7DA0B241" w14:textId="77777777" w:rsidR="00FF48F9" w:rsidRPr="00882817" w:rsidRDefault="00FF48F9" w:rsidP="00FF48F9">
      <w:pPr>
        <w:pStyle w:val="a5"/>
        <w:spacing w:before="0" w:beforeAutospacing="0" w:after="0" w:afterAutospacing="0"/>
        <w:ind w:firstLine="567"/>
        <w:jc w:val="both"/>
        <w:rPr>
          <w:b/>
          <w:sz w:val="20"/>
          <w:szCs w:val="20"/>
        </w:rPr>
      </w:pPr>
    </w:p>
    <w:p w14:paraId="18E3736F" w14:textId="77777777" w:rsidR="00FF48F9" w:rsidRPr="00882817" w:rsidRDefault="00FF48F9" w:rsidP="00FF48F9">
      <w:pPr>
        <w:pStyle w:val="a5"/>
        <w:spacing w:before="0" w:beforeAutospacing="0" w:after="0" w:afterAutospacing="0"/>
        <w:ind w:firstLine="567"/>
        <w:jc w:val="both"/>
        <w:rPr>
          <w:sz w:val="20"/>
          <w:szCs w:val="20"/>
        </w:rPr>
      </w:pPr>
      <w:r w:rsidRPr="00882817">
        <w:rPr>
          <w:color w:val="252525"/>
          <w:sz w:val="20"/>
          <w:szCs w:val="20"/>
        </w:rPr>
        <w:t>Графен — это однослойная форма углерода, представляющая собой двумерную решетку, состоящую из атомов углерода, связанных между собой в сплошной стенке шестиугольной структуры, напоминающей ячейку пчелиного воска. Проще говоря, это очень тонкий, но довольно плотный слой углерода в 1 атом, который добывают путём снятия или химического отслоения от графита. Этот материал имеет уникальные физические и химические свойства, которые делают его предметом активных исследований.</w:t>
      </w:r>
    </w:p>
    <w:p w14:paraId="68D01AB3" w14:textId="77777777" w:rsidR="00FF48F9" w:rsidRPr="00882817" w:rsidRDefault="00FF48F9" w:rsidP="00FF48F9">
      <w:pPr>
        <w:pStyle w:val="a5"/>
        <w:spacing w:before="0" w:beforeAutospacing="0" w:after="0" w:afterAutospacing="0"/>
        <w:ind w:firstLine="567"/>
        <w:jc w:val="both"/>
        <w:rPr>
          <w:color w:val="252525"/>
          <w:sz w:val="20"/>
          <w:szCs w:val="20"/>
        </w:rPr>
      </w:pPr>
      <w:r w:rsidRPr="00882817">
        <w:rPr>
          <w:color w:val="252525"/>
          <w:sz w:val="20"/>
          <w:szCs w:val="20"/>
        </w:rPr>
        <w:t>Рассмотрим ключевые характеристики графена:</w:t>
      </w:r>
    </w:p>
    <w:p w14:paraId="129D39C5" w14:textId="77777777" w:rsidR="00FF48F9" w:rsidRPr="00882817" w:rsidRDefault="00FF48F9" w:rsidP="00FF48F9">
      <w:pPr>
        <w:pStyle w:val="a5"/>
        <w:spacing w:before="0" w:beforeAutospacing="0" w:after="0" w:afterAutospacing="0"/>
        <w:ind w:firstLine="567"/>
        <w:jc w:val="both"/>
        <w:rPr>
          <w:color w:val="252525"/>
          <w:sz w:val="20"/>
          <w:szCs w:val="20"/>
        </w:rPr>
      </w:pPr>
      <w:r w:rsidRPr="00882817">
        <w:rPr>
          <w:color w:val="252525"/>
          <w:sz w:val="20"/>
          <w:szCs w:val="20"/>
        </w:rPr>
        <w:t>Таблица 1 Характеристики графена</w:t>
      </w:r>
    </w:p>
    <w:p w14:paraId="17552FFD" w14:textId="77777777" w:rsidR="00DC6A80" w:rsidRPr="00882817" w:rsidRDefault="00DC6A80" w:rsidP="00FF48F9">
      <w:pPr>
        <w:pStyle w:val="a5"/>
        <w:spacing w:before="0" w:beforeAutospacing="0" w:after="0" w:afterAutospacing="0"/>
        <w:ind w:firstLine="567"/>
        <w:jc w:val="both"/>
        <w:rPr>
          <w:sz w:val="20"/>
          <w:szCs w:val="20"/>
        </w:rPr>
      </w:pPr>
    </w:p>
    <w:p w14:paraId="0D6B12A7" w14:textId="5D37765D" w:rsidR="00C407A2" w:rsidRPr="00882817" w:rsidRDefault="00FF48F9" w:rsidP="00FF48F9">
      <w:pPr>
        <w:spacing w:after="0" w:line="360" w:lineRule="auto"/>
        <w:ind w:firstLine="709"/>
        <w:jc w:val="both"/>
        <w:rPr>
          <w:rFonts w:ascii="Times New Roman" w:hAnsi="Times New Roman" w:cs="Times New Roman"/>
          <w:color w:val="000000"/>
          <w:sz w:val="20"/>
          <w:szCs w:val="20"/>
          <w:shd w:val="clear" w:color="auto" w:fill="FFFFFF"/>
        </w:rPr>
      </w:pPr>
      <w:r w:rsidRPr="00882817">
        <w:rPr>
          <w:noProof/>
          <w:color w:val="252525"/>
          <w:sz w:val="20"/>
          <w:szCs w:val="20"/>
        </w:rPr>
        <w:drawing>
          <wp:inline distT="0" distB="0" distL="0" distR="0" wp14:anchorId="33C4AA9F" wp14:editId="0E5212BC">
            <wp:extent cx="4758130" cy="2830225"/>
            <wp:effectExtent l="0" t="0" r="4445" b="8255"/>
            <wp:docPr id="42802997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840385" cy="2879152"/>
                    </a:xfrm>
                    <a:prstGeom prst="rect">
                      <a:avLst/>
                    </a:prstGeom>
                    <a:noFill/>
                    <a:ln>
                      <a:noFill/>
                    </a:ln>
                  </pic:spPr>
                </pic:pic>
              </a:graphicData>
            </a:graphic>
          </wp:inline>
        </w:drawing>
      </w:r>
    </w:p>
    <w:p w14:paraId="3A508322" w14:textId="77777777" w:rsidR="00D94B07" w:rsidRPr="00882817" w:rsidRDefault="00D94B07" w:rsidP="00D94B07">
      <w:pPr>
        <w:spacing w:after="0" w:line="360" w:lineRule="auto"/>
        <w:ind w:firstLine="709"/>
        <w:jc w:val="both"/>
        <w:rPr>
          <w:rFonts w:ascii="Times New Roman" w:hAnsi="Times New Roman" w:cs="Times New Roman"/>
          <w:color w:val="000000"/>
          <w:sz w:val="20"/>
          <w:szCs w:val="20"/>
          <w:shd w:val="clear" w:color="auto" w:fill="FFFFFF"/>
        </w:rPr>
      </w:pPr>
      <w:r w:rsidRPr="00882817">
        <w:rPr>
          <w:rFonts w:ascii="Times New Roman" w:hAnsi="Times New Roman" w:cs="Times New Roman"/>
          <w:color w:val="000000"/>
          <w:sz w:val="20"/>
          <w:szCs w:val="20"/>
          <w:shd w:val="clear" w:color="auto" w:fill="FFFFFF"/>
        </w:rPr>
        <w:t>Рассмотрим виды графена:</w:t>
      </w:r>
    </w:p>
    <w:p w14:paraId="3DC3751C" w14:textId="61FCF5AF" w:rsidR="00D94B07" w:rsidRPr="00882817" w:rsidRDefault="00D94B07" w:rsidP="00D94B07">
      <w:pPr>
        <w:spacing w:after="0" w:line="360" w:lineRule="auto"/>
        <w:ind w:firstLine="709"/>
        <w:jc w:val="both"/>
        <w:rPr>
          <w:rFonts w:ascii="Times New Roman" w:hAnsi="Times New Roman" w:cs="Times New Roman"/>
          <w:color w:val="000000"/>
          <w:sz w:val="20"/>
          <w:szCs w:val="20"/>
          <w:shd w:val="clear" w:color="auto" w:fill="FFFFFF"/>
        </w:rPr>
      </w:pPr>
      <w:r w:rsidRPr="00882817">
        <w:rPr>
          <w:rFonts w:ascii="Times New Roman" w:hAnsi="Times New Roman" w:cs="Times New Roman"/>
          <w:color w:val="000000"/>
          <w:sz w:val="20"/>
          <w:szCs w:val="20"/>
          <w:shd w:val="clear" w:color="auto" w:fill="FFFFFF"/>
        </w:rPr>
        <w:t>1) Однослойный графен – форма графена, состоящая всего из одного слоя атомов углерода.</w:t>
      </w:r>
    </w:p>
    <w:p w14:paraId="0E709123" w14:textId="1B818B3B" w:rsidR="00D94B07" w:rsidRPr="00882817" w:rsidRDefault="00D94B07" w:rsidP="00D94B07">
      <w:pPr>
        <w:spacing w:after="0" w:line="360" w:lineRule="auto"/>
        <w:ind w:firstLine="709"/>
        <w:jc w:val="both"/>
        <w:rPr>
          <w:rFonts w:ascii="Times New Roman" w:hAnsi="Times New Roman" w:cs="Times New Roman"/>
          <w:color w:val="000000"/>
          <w:sz w:val="20"/>
          <w:szCs w:val="20"/>
          <w:shd w:val="clear" w:color="auto" w:fill="FFFFFF"/>
        </w:rPr>
      </w:pPr>
      <w:r w:rsidRPr="00882817">
        <w:rPr>
          <w:rFonts w:ascii="Times New Roman" w:hAnsi="Times New Roman" w:cs="Times New Roman"/>
          <w:color w:val="000000"/>
          <w:sz w:val="20"/>
          <w:szCs w:val="20"/>
          <w:shd w:val="clear" w:color="auto" w:fill="FFFFFF"/>
        </w:rPr>
        <w:t>2) Двуслойный графен – это материал, состоящий из двух слоев графена, связанных между собой. Эти два слоя могут быть расположены относительно друг друга различными способами</w:t>
      </w:r>
      <w:r w:rsidR="00DC6A80" w:rsidRPr="00882817">
        <w:rPr>
          <w:rFonts w:ascii="Times New Roman" w:hAnsi="Times New Roman" w:cs="Times New Roman"/>
          <w:color w:val="000000"/>
          <w:sz w:val="20"/>
          <w:szCs w:val="20"/>
          <w:shd w:val="clear" w:color="auto" w:fill="FFFFFF"/>
        </w:rPr>
        <w:t>.</w:t>
      </w:r>
    </w:p>
    <w:p w14:paraId="1505EDE2" w14:textId="2939EF57" w:rsidR="00C407A2" w:rsidRPr="00882817" w:rsidRDefault="00D94B07" w:rsidP="00D94B07">
      <w:pPr>
        <w:spacing w:after="0" w:line="360" w:lineRule="auto"/>
        <w:ind w:firstLine="709"/>
        <w:jc w:val="both"/>
        <w:rPr>
          <w:rFonts w:ascii="Times New Roman" w:hAnsi="Times New Roman" w:cs="Times New Roman"/>
          <w:color w:val="000000"/>
          <w:sz w:val="20"/>
          <w:szCs w:val="20"/>
          <w:shd w:val="clear" w:color="auto" w:fill="FFFFFF"/>
        </w:rPr>
      </w:pPr>
      <w:r w:rsidRPr="00882817">
        <w:rPr>
          <w:rFonts w:ascii="Times New Roman" w:hAnsi="Times New Roman" w:cs="Times New Roman"/>
          <w:color w:val="000000"/>
          <w:sz w:val="20"/>
          <w:szCs w:val="20"/>
          <w:shd w:val="clear" w:color="auto" w:fill="FFFFFF"/>
        </w:rPr>
        <w:t xml:space="preserve">3) Многослойный графен – состоит из трех и более слоев атомов углерода. Многослойный графен – это монокристалл, состоящий из нескольких слоев графита (до 10 слоев). </w:t>
      </w:r>
    </w:p>
    <w:p w14:paraId="19512785" w14:textId="77777777" w:rsidR="00D94B07" w:rsidRPr="00882817" w:rsidRDefault="00D94B07" w:rsidP="00D94B07">
      <w:pPr>
        <w:spacing w:after="0" w:line="360" w:lineRule="auto"/>
        <w:jc w:val="both"/>
        <w:rPr>
          <w:rFonts w:ascii="Times New Roman" w:hAnsi="Times New Roman" w:cs="Times New Roman"/>
          <w:b/>
          <w:sz w:val="20"/>
          <w:szCs w:val="20"/>
        </w:rPr>
      </w:pPr>
      <w:r w:rsidRPr="00882817">
        <w:rPr>
          <w:rFonts w:ascii="Times New Roman" w:hAnsi="Times New Roman" w:cs="Times New Roman"/>
          <w:b/>
          <w:sz w:val="20"/>
          <w:szCs w:val="20"/>
        </w:rPr>
        <w:t>Рассмотрим способы изготовления графена:</w:t>
      </w:r>
    </w:p>
    <w:p w14:paraId="5965CF7D" w14:textId="77777777" w:rsidR="00D94B07" w:rsidRPr="00882817" w:rsidRDefault="00D94B07" w:rsidP="00D94B07">
      <w:pPr>
        <w:spacing w:after="0" w:line="360" w:lineRule="auto"/>
        <w:jc w:val="both"/>
        <w:rPr>
          <w:rFonts w:ascii="Times New Roman" w:hAnsi="Times New Roman" w:cs="Times New Roman"/>
          <w:sz w:val="20"/>
          <w:szCs w:val="20"/>
        </w:rPr>
      </w:pPr>
      <w:r w:rsidRPr="00882817">
        <w:rPr>
          <w:rFonts w:ascii="Times New Roman" w:hAnsi="Times New Roman" w:cs="Times New Roman"/>
          <w:sz w:val="20"/>
          <w:szCs w:val="20"/>
        </w:rPr>
        <w:t>1) Микромеханическое отщепление</w:t>
      </w:r>
    </w:p>
    <w:p w14:paraId="31D5D4C3" w14:textId="77777777" w:rsidR="00D94B07" w:rsidRPr="00882817" w:rsidRDefault="00D94B07" w:rsidP="00D94B07">
      <w:pPr>
        <w:spacing w:after="0" w:line="360" w:lineRule="auto"/>
        <w:ind w:firstLine="709"/>
        <w:jc w:val="both"/>
        <w:rPr>
          <w:rFonts w:ascii="Times New Roman" w:hAnsi="Times New Roman" w:cs="Times New Roman"/>
          <w:sz w:val="20"/>
          <w:szCs w:val="20"/>
        </w:rPr>
      </w:pPr>
      <w:r w:rsidRPr="00882817">
        <w:rPr>
          <w:rFonts w:ascii="Times New Roman" w:hAnsi="Times New Roman" w:cs="Times New Roman"/>
          <w:sz w:val="20"/>
          <w:szCs w:val="20"/>
        </w:rPr>
        <w:lastRenderedPageBreak/>
        <w:t>- От пластины объёмного графита с помощью адгезионной ленты отделяется тонкая углеродная плёнка.</w:t>
      </w:r>
    </w:p>
    <w:p w14:paraId="73501B52" w14:textId="77777777" w:rsidR="00D94B07" w:rsidRPr="00882817" w:rsidRDefault="00D94B07" w:rsidP="00D94B07">
      <w:pPr>
        <w:spacing w:after="0" w:line="360" w:lineRule="auto"/>
        <w:ind w:firstLine="709"/>
        <w:jc w:val="both"/>
        <w:rPr>
          <w:rFonts w:ascii="Times New Roman" w:hAnsi="Times New Roman" w:cs="Times New Roman"/>
          <w:sz w:val="20"/>
          <w:szCs w:val="20"/>
        </w:rPr>
      </w:pPr>
      <w:r w:rsidRPr="00882817">
        <w:rPr>
          <w:rFonts w:ascii="Times New Roman" w:hAnsi="Times New Roman" w:cs="Times New Roman"/>
          <w:sz w:val="20"/>
          <w:szCs w:val="20"/>
        </w:rPr>
        <w:t xml:space="preserve">- Многократное повторение процедуры позволяет получить однослойную </w:t>
      </w:r>
      <w:proofErr w:type="spellStart"/>
      <w:r w:rsidRPr="00882817">
        <w:rPr>
          <w:rFonts w:ascii="Times New Roman" w:hAnsi="Times New Roman" w:cs="Times New Roman"/>
          <w:sz w:val="20"/>
          <w:szCs w:val="20"/>
        </w:rPr>
        <w:t>графеновую</w:t>
      </w:r>
      <w:proofErr w:type="spellEnd"/>
      <w:r w:rsidRPr="00882817">
        <w:rPr>
          <w:rFonts w:ascii="Times New Roman" w:hAnsi="Times New Roman" w:cs="Times New Roman"/>
          <w:sz w:val="20"/>
          <w:szCs w:val="20"/>
        </w:rPr>
        <w:t xml:space="preserve"> плёнку.</w:t>
      </w:r>
    </w:p>
    <w:p w14:paraId="63351ADD" w14:textId="77777777" w:rsidR="00D94B07" w:rsidRPr="00882817" w:rsidRDefault="00D94B07" w:rsidP="00D94B07">
      <w:pPr>
        <w:spacing w:after="0" w:line="360" w:lineRule="auto"/>
        <w:ind w:firstLine="709"/>
        <w:jc w:val="both"/>
        <w:rPr>
          <w:rFonts w:ascii="Times New Roman" w:hAnsi="Times New Roman" w:cs="Times New Roman"/>
          <w:sz w:val="20"/>
          <w:szCs w:val="20"/>
        </w:rPr>
      </w:pPr>
      <w:r w:rsidRPr="00882817">
        <w:rPr>
          <w:rFonts w:ascii="Times New Roman" w:hAnsi="Times New Roman" w:cs="Times New Roman"/>
          <w:sz w:val="20"/>
          <w:szCs w:val="20"/>
        </w:rPr>
        <w:t>- Плёнка переносится на подложку из окисленного кремния.</w:t>
      </w:r>
    </w:p>
    <w:p w14:paraId="075476B7" w14:textId="77777777" w:rsidR="00D94B07" w:rsidRPr="00882817" w:rsidRDefault="00D94B07" w:rsidP="00D94B07">
      <w:pPr>
        <w:spacing w:after="0" w:line="360" w:lineRule="auto"/>
        <w:ind w:firstLine="709"/>
        <w:jc w:val="both"/>
        <w:rPr>
          <w:rFonts w:ascii="Times New Roman" w:hAnsi="Times New Roman" w:cs="Times New Roman"/>
          <w:sz w:val="20"/>
          <w:szCs w:val="20"/>
        </w:rPr>
      </w:pPr>
      <w:r w:rsidRPr="00882817">
        <w:rPr>
          <w:rFonts w:ascii="Times New Roman" w:hAnsi="Times New Roman" w:cs="Times New Roman"/>
          <w:sz w:val="20"/>
          <w:szCs w:val="20"/>
        </w:rPr>
        <w:t>- Графен удерживается на подложке за счёт Ван-дер-Ваальсового взаимодействия.</w:t>
      </w:r>
    </w:p>
    <w:p w14:paraId="4E5B0992" w14:textId="1A8EBCBF" w:rsidR="00D94B07" w:rsidRPr="00882817" w:rsidRDefault="00D94B07" w:rsidP="00D94B07">
      <w:pPr>
        <w:spacing w:after="0" w:line="360" w:lineRule="auto"/>
        <w:ind w:firstLine="709"/>
        <w:jc w:val="center"/>
        <w:rPr>
          <w:rFonts w:ascii="Times New Roman" w:hAnsi="Times New Roman" w:cs="Times New Roman"/>
          <w:sz w:val="20"/>
          <w:szCs w:val="20"/>
        </w:rPr>
      </w:pPr>
      <w:r w:rsidRPr="00882817">
        <w:rPr>
          <w:rFonts w:ascii="Times New Roman" w:hAnsi="Times New Roman" w:cs="Times New Roman"/>
          <w:noProof/>
          <w:sz w:val="20"/>
          <w:szCs w:val="20"/>
        </w:rPr>
        <w:drawing>
          <wp:inline distT="0" distB="0" distL="0" distR="0" wp14:anchorId="37D7A0DA" wp14:editId="6C70F6BA">
            <wp:extent cx="939987" cy="838899"/>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967478" cy="863434"/>
                    </a:xfrm>
                    <a:prstGeom prst="rect">
                      <a:avLst/>
                    </a:prstGeom>
                    <a:noFill/>
                  </pic:spPr>
                </pic:pic>
              </a:graphicData>
            </a:graphic>
          </wp:inline>
        </w:drawing>
      </w:r>
    </w:p>
    <w:p w14:paraId="158AFDA2" w14:textId="77777777" w:rsidR="00D94B07" w:rsidRPr="00882817" w:rsidRDefault="00D94B07" w:rsidP="00D94B07">
      <w:pPr>
        <w:spacing w:after="0" w:line="360" w:lineRule="auto"/>
        <w:ind w:firstLine="709"/>
        <w:jc w:val="center"/>
        <w:rPr>
          <w:rFonts w:ascii="Times New Roman" w:hAnsi="Times New Roman" w:cs="Times New Roman"/>
          <w:sz w:val="20"/>
          <w:szCs w:val="20"/>
        </w:rPr>
      </w:pPr>
      <w:r w:rsidRPr="00882817">
        <w:rPr>
          <w:rFonts w:ascii="Times New Roman" w:hAnsi="Times New Roman" w:cs="Times New Roman"/>
          <w:sz w:val="20"/>
          <w:szCs w:val="20"/>
        </w:rPr>
        <w:t>Рисунок 1 Перенос плёнки</w:t>
      </w:r>
    </w:p>
    <w:p w14:paraId="1030F04B" w14:textId="77777777" w:rsidR="00D94B07" w:rsidRPr="00882817" w:rsidRDefault="00D94B07" w:rsidP="00D94B07">
      <w:pPr>
        <w:spacing w:after="0" w:line="360" w:lineRule="auto"/>
        <w:ind w:firstLine="709"/>
        <w:jc w:val="both"/>
        <w:rPr>
          <w:rFonts w:ascii="Times New Roman" w:hAnsi="Times New Roman" w:cs="Times New Roman"/>
          <w:sz w:val="20"/>
          <w:szCs w:val="20"/>
        </w:rPr>
      </w:pPr>
      <w:r w:rsidRPr="00882817">
        <w:rPr>
          <w:rFonts w:ascii="Times New Roman" w:hAnsi="Times New Roman" w:cs="Times New Roman"/>
          <w:sz w:val="20"/>
          <w:szCs w:val="20"/>
        </w:rPr>
        <w:t>2) Химическое расслоение:</w:t>
      </w:r>
    </w:p>
    <w:p w14:paraId="407F28D0" w14:textId="77777777" w:rsidR="00D94B07" w:rsidRPr="00882817" w:rsidRDefault="00D94B07" w:rsidP="00D94B07">
      <w:pPr>
        <w:spacing w:after="0" w:line="360" w:lineRule="auto"/>
        <w:ind w:firstLine="709"/>
        <w:jc w:val="both"/>
        <w:rPr>
          <w:rFonts w:ascii="Times New Roman" w:hAnsi="Times New Roman" w:cs="Times New Roman"/>
          <w:sz w:val="20"/>
          <w:szCs w:val="20"/>
        </w:rPr>
      </w:pPr>
      <w:r w:rsidRPr="00882817">
        <w:rPr>
          <w:rFonts w:ascii="Times New Roman" w:hAnsi="Times New Roman" w:cs="Times New Roman"/>
          <w:sz w:val="20"/>
          <w:szCs w:val="20"/>
        </w:rPr>
        <w:t>- Используются коллоидные растворы оксида графита и методы химического осаждения из газовой фазы углеводородов на металлические подложки или их карбиды.</w:t>
      </w:r>
    </w:p>
    <w:p w14:paraId="331E5D01" w14:textId="559D3E9C" w:rsidR="00D94B07" w:rsidRPr="00882817" w:rsidRDefault="00D94B07" w:rsidP="00D94B07">
      <w:pPr>
        <w:spacing w:after="0" w:line="360" w:lineRule="auto"/>
        <w:ind w:firstLine="709"/>
        <w:jc w:val="center"/>
        <w:rPr>
          <w:rFonts w:ascii="Times New Roman" w:hAnsi="Times New Roman" w:cs="Times New Roman"/>
          <w:sz w:val="20"/>
          <w:szCs w:val="20"/>
        </w:rPr>
      </w:pPr>
      <w:r w:rsidRPr="00882817">
        <w:rPr>
          <w:rFonts w:ascii="Times New Roman" w:hAnsi="Times New Roman" w:cs="Times New Roman"/>
          <w:noProof/>
          <w:sz w:val="20"/>
          <w:szCs w:val="20"/>
        </w:rPr>
        <w:drawing>
          <wp:inline distT="0" distB="0" distL="0" distR="0" wp14:anchorId="157569D4" wp14:editId="71E708C0">
            <wp:extent cx="1717745" cy="1158718"/>
            <wp:effectExtent l="0" t="0" r="0" b="381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738343" cy="1172613"/>
                    </a:xfrm>
                    <a:prstGeom prst="rect">
                      <a:avLst/>
                    </a:prstGeom>
                    <a:noFill/>
                  </pic:spPr>
                </pic:pic>
              </a:graphicData>
            </a:graphic>
          </wp:inline>
        </w:drawing>
      </w:r>
    </w:p>
    <w:p w14:paraId="72E63D1C" w14:textId="77777777" w:rsidR="00D94B07" w:rsidRPr="00882817" w:rsidRDefault="00D94B07" w:rsidP="00D94B07">
      <w:pPr>
        <w:spacing w:after="0" w:line="360" w:lineRule="auto"/>
        <w:ind w:firstLine="709"/>
        <w:jc w:val="center"/>
        <w:rPr>
          <w:rFonts w:ascii="Times New Roman" w:hAnsi="Times New Roman" w:cs="Times New Roman"/>
          <w:sz w:val="20"/>
          <w:szCs w:val="20"/>
        </w:rPr>
      </w:pPr>
      <w:r w:rsidRPr="00882817">
        <w:rPr>
          <w:rFonts w:ascii="Times New Roman" w:hAnsi="Times New Roman" w:cs="Times New Roman"/>
          <w:sz w:val="20"/>
          <w:szCs w:val="20"/>
        </w:rPr>
        <w:t>Рисунок 2 Химическое расслоение</w:t>
      </w:r>
    </w:p>
    <w:p w14:paraId="56EF5ABD" w14:textId="77777777" w:rsidR="00DC6A80" w:rsidRPr="00882817" w:rsidRDefault="00DC6A80" w:rsidP="00DC6A80">
      <w:pPr>
        <w:spacing w:after="0" w:line="360" w:lineRule="auto"/>
        <w:ind w:firstLine="709"/>
        <w:jc w:val="both"/>
        <w:rPr>
          <w:rFonts w:ascii="Times New Roman" w:hAnsi="Times New Roman" w:cs="Times New Roman"/>
          <w:sz w:val="20"/>
          <w:szCs w:val="20"/>
        </w:rPr>
      </w:pPr>
      <w:r w:rsidRPr="00882817">
        <w:rPr>
          <w:rFonts w:ascii="Times New Roman" w:hAnsi="Times New Roman" w:cs="Times New Roman"/>
          <w:sz w:val="20"/>
          <w:szCs w:val="20"/>
        </w:rPr>
        <w:t xml:space="preserve">3) Химическое </w:t>
      </w:r>
      <w:proofErr w:type="spellStart"/>
      <w:r w:rsidRPr="00882817">
        <w:rPr>
          <w:rFonts w:ascii="Times New Roman" w:hAnsi="Times New Roman" w:cs="Times New Roman"/>
          <w:sz w:val="20"/>
          <w:szCs w:val="20"/>
        </w:rPr>
        <w:t>газофазное</w:t>
      </w:r>
      <w:proofErr w:type="spellEnd"/>
      <w:r w:rsidRPr="00882817">
        <w:rPr>
          <w:rFonts w:ascii="Times New Roman" w:hAnsi="Times New Roman" w:cs="Times New Roman"/>
          <w:sz w:val="20"/>
          <w:szCs w:val="20"/>
        </w:rPr>
        <w:t xml:space="preserve"> осаждение (CVD):</w:t>
      </w:r>
    </w:p>
    <w:p w14:paraId="6BE1F7E1" w14:textId="02C06045" w:rsidR="00DC6A80" w:rsidRPr="00882817" w:rsidRDefault="00DC6A80" w:rsidP="00DC6A80">
      <w:pPr>
        <w:spacing w:after="0" w:line="360" w:lineRule="auto"/>
        <w:ind w:firstLine="709"/>
        <w:jc w:val="both"/>
        <w:rPr>
          <w:rFonts w:ascii="Times New Roman" w:hAnsi="Times New Roman" w:cs="Times New Roman"/>
          <w:sz w:val="20"/>
          <w:szCs w:val="20"/>
        </w:rPr>
      </w:pPr>
      <w:r w:rsidRPr="00882817">
        <w:rPr>
          <w:rFonts w:ascii="Times New Roman" w:hAnsi="Times New Roman" w:cs="Times New Roman"/>
          <w:sz w:val="20"/>
          <w:szCs w:val="20"/>
        </w:rPr>
        <w:t>- Графен выращивается на никелевых или медных подложках.</w:t>
      </w:r>
    </w:p>
    <w:p w14:paraId="05C35097" w14:textId="24CF5096" w:rsidR="00D94B07" w:rsidRPr="00882817" w:rsidRDefault="00D94B07" w:rsidP="00D94B07">
      <w:pPr>
        <w:spacing w:after="0" w:line="360" w:lineRule="auto"/>
        <w:ind w:firstLine="709"/>
        <w:jc w:val="center"/>
        <w:rPr>
          <w:rFonts w:ascii="Times New Roman" w:hAnsi="Times New Roman" w:cs="Times New Roman"/>
          <w:sz w:val="20"/>
          <w:szCs w:val="20"/>
        </w:rPr>
      </w:pPr>
      <w:r w:rsidRPr="00882817">
        <w:rPr>
          <w:rFonts w:ascii="Times New Roman" w:hAnsi="Times New Roman" w:cs="Times New Roman"/>
          <w:noProof/>
          <w:sz w:val="20"/>
          <w:szCs w:val="20"/>
        </w:rPr>
        <w:drawing>
          <wp:inline distT="0" distB="0" distL="0" distR="0" wp14:anchorId="1AF2E07D" wp14:editId="10C85D50">
            <wp:extent cx="1677798" cy="1233612"/>
            <wp:effectExtent l="0" t="0" r="0" b="508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700541" cy="1250334"/>
                    </a:xfrm>
                    <a:prstGeom prst="rect">
                      <a:avLst/>
                    </a:prstGeom>
                    <a:noFill/>
                  </pic:spPr>
                </pic:pic>
              </a:graphicData>
            </a:graphic>
          </wp:inline>
        </w:drawing>
      </w:r>
    </w:p>
    <w:p w14:paraId="30F7563F" w14:textId="77777777" w:rsidR="00D94B07" w:rsidRPr="00882817" w:rsidRDefault="00D94B07" w:rsidP="00D94B07">
      <w:pPr>
        <w:spacing w:after="0" w:line="360" w:lineRule="auto"/>
        <w:ind w:firstLine="709"/>
        <w:jc w:val="center"/>
        <w:rPr>
          <w:rFonts w:ascii="Times New Roman" w:hAnsi="Times New Roman" w:cs="Times New Roman"/>
          <w:sz w:val="20"/>
          <w:szCs w:val="20"/>
        </w:rPr>
      </w:pPr>
      <w:r w:rsidRPr="00882817">
        <w:rPr>
          <w:rFonts w:ascii="Times New Roman" w:hAnsi="Times New Roman" w:cs="Times New Roman"/>
          <w:sz w:val="20"/>
          <w:szCs w:val="20"/>
        </w:rPr>
        <w:t>Рисунок 3 Химическое осаждение</w:t>
      </w:r>
    </w:p>
    <w:p w14:paraId="031EC519" w14:textId="4CE68C7F" w:rsidR="00DC6A80" w:rsidRPr="00882817" w:rsidRDefault="00DC6A80" w:rsidP="00DC6A80">
      <w:pPr>
        <w:jc w:val="both"/>
        <w:rPr>
          <w:rFonts w:ascii="Times New Roman" w:hAnsi="Times New Roman" w:cs="Times New Roman"/>
          <w:b/>
          <w:sz w:val="20"/>
          <w:szCs w:val="20"/>
        </w:rPr>
      </w:pPr>
      <w:r w:rsidRPr="00882817">
        <w:rPr>
          <w:rFonts w:ascii="Times New Roman" w:hAnsi="Times New Roman" w:cs="Times New Roman"/>
          <w:b/>
          <w:sz w:val="20"/>
          <w:szCs w:val="20"/>
        </w:rPr>
        <w:t xml:space="preserve">2 </w:t>
      </w:r>
      <w:r w:rsidR="00D30E54" w:rsidRPr="00882817">
        <w:rPr>
          <w:rFonts w:ascii="Times New Roman" w:hAnsi="Times New Roman" w:cs="Times New Roman"/>
          <w:b/>
          <w:sz w:val="20"/>
          <w:szCs w:val="20"/>
        </w:rPr>
        <w:t>Популяризация графена</w:t>
      </w:r>
    </w:p>
    <w:p w14:paraId="1617236B" w14:textId="77777777" w:rsidR="00DC6A80" w:rsidRPr="00882817" w:rsidRDefault="00DC6A80" w:rsidP="00DC6A80">
      <w:pPr>
        <w:pBdr>
          <w:between w:val="single" w:sz="4" w:space="1" w:color="auto"/>
        </w:pBdr>
        <w:jc w:val="both"/>
        <w:rPr>
          <w:rFonts w:ascii="Times New Roman" w:hAnsi="Times New Roman" w:cs="Times New Roman"/>
          <w:sz w:val="20"/>
          <w:szCs w:val="20"/>
        </w:rPr>
      </w:pPr>
      <w:r w:rsidRPr="00882817">
        <w:rPr>
          <w:rFonts w:ascii="Times New Roman" w:hAnsi="Times New Roman" w:cs="Times New Roman"/>
          <w:sz w:val="20"/>
          <w:szCs w:val="20"/>
        </w:rPr>
        <w:t>Таблица 2 Области применения графена</w:t>
      </w:r>
    </w:p>
    <w:tbl>
      <w:tblPr>
        <w:tblStyle w:val="a6"/>
        <w:tblW w:w="0" w:type="auto"/>
        <w:jc w:val="center"/>
        <w:tblLook w:val="04A0" w:firstRow="1" w:lastRow="0" w:firstColumn="1" w:lastColumn="0" w:noHBand="0" w:noVBand="1"/>
      </w:tblPr>
      <w:tblGrid>
        <w:gridCol w:w="2405"/>
        <w:gridCol w:w="6940"/>
      </w:tblGrid>
      <w:tr w:rsidR="00DC6A80" w:rsidRPr="00882817" w14:paraId="6CFF56CE" w14:textId="77777777" w:rsidTr="00C3557A">
        <w:trPr>
          <w:jc w:val="center"/>
        </w:trPr>
        <w:tc>
          <w:tcPr>
            <w:tcW w:w="2405" w:type="dxa"/>
          </w:tcPr>
          <w:p w14:paraId="3AEF99A8" w14:textId="77E25F66" w:rsidR="00DC6A80" w:rsidRPr="00882817" w:rsidRDefault="00DC6A80" w:rsidP="00DC6A80">
            <w:pPr>
              <w:jc w:val="both"/>
              <w:rPr>
                <w:rFonts w:ascii="Times New Roman" w:hAnsi="Times New Roman" w:cs="Times New Roman"/>
                <w:sz w:val="18"/>
                <w:szCs w:val="18"/>
              </w:rPr>
            </w:pPr>
            <w:r w:rsidRPr="00882817">
              <w:rPr>
                <w:rFonts w:ascii="Times New Roman" w:hAnsi="Times New Roman" w:cs="Times New Roman"/>
                <w:sz w:val="18"/>
                <w:szCs w:val="18"/>
              </w:rPr>
              <w:t>Область применения</w:t>
            </w:r>
          </w:p>
        </w:tc>
        <w:tc>
          <w:tcPr>
            <w:tcW w:w="6940" w:type="dxa"/>
          </w:tcPr>
          <w:p w14:paraId="14E6956E" w14:textId="3A9CDB01" w:rsidR="00DC6A80" w:rsidRPr="00882817" w:rsidRDefault="00DC6A80" w:rsidP="00DC6A80">
            <w:pPr>
              <w:spacing w:line="240" w:lineRule="auto"/>
              <w:rPr>
                <w:rFonts w:ascii="Times New Roman" w:hAnsi="Times New Roman" w:cs="Times New Roman"/>
                <w:sz w:val="18"/>
                <w:szCs w:val="18"/>
              </w:rPr>
            </w:pPr>
            <w:r w:rsidRPr="00882817">
              <w:rPr>
                <w:rFonts w:ascii="Times New Roman" w:hAnsi="Times New Roman" w:cs="Times New Roman"/>
                <w:sz w:val="18"/>
                <w:szCs w:val="18"/>
              </w:rPr>
              <w:t>Описание</w:t>
            </w:r>
          </w:p>
        </w:tc>
      </w:tr>
      <w:tr w:rsidR="00DC6A80" w:rsidRPr="00882817" w14:paraId="12AACEE6" w14:textId="77777777" w:rsidTr="00C3557A">
        <w:trPr>
          <w:jc w:val="center"/>
        </w:trPr>
        <w:tc>
          <w:tcPr>
            <w:tcW w:w="2405" w:type="dxa"/>
          </w:tcPr>
          <w:p w14:paraId="1AB1FF5F" w14:textId="00CBC8DA" w:rsidR="00DC6A80" w:rsidRPr="00882817" w:rsidRDefault="00C3557A" w:rsidP="00DC6A80">
            <w:pPr>
              <w:jc w:val="both"/>
              <w:rPr>
                <w:rFonts w:ascii="Times New Roman" w:hAnsi="Times New Roman" w:cs="Times New Roman"/>
                <w:sz w:val="18"/>
                <w:szCs w:val="18"/>
              </w:rPr>
            </w:pPr>
            <w:r w:rsidRPr="00882817">
              <w:rPr>
                <w:rFonts w:ascii="Times New Roman" w:hAnsi="Times New Roman" w:cs="Times New Roman"/>
                <w:sz w:val="18"/>
                <w:szCs w:val="18"/>
              </w:rPr>
              <w:t xml:space="preserve"> </w:t>
            </w:r>
            <w:r w:rsidR="004B6759" w:rsidRPr="00882817">
              <w:rPr>
                <w:rFonts w:ascii="Times New Roman" w:hAnsi="Times New Roman" w:cs="Times New Roman"/>
                <w:sz w:val="18"/>
                <w:szCs w:val="18"/>
              </w:rPr>
              <w:t>Экология</w:t>
            </w:r>
          </w:p>
        </w:tc>
        <w:tc>
          <w:tcPr>
            <w:tcW w:w="6940" w:type="dxa"/>
          </w:tcPr>
          <w:p w14:paraId="399E8D98" w14:textId="7C4B306A" w:rsidR="00DC6A80" w:rsidRPr="00882817" w:rsidRDefault="00C3557A" w:rsidP="00DC6A80">
            <w:pPr>
              <w:jc w:val="both"/>
              <w:rPr>
                <w:rFonts w:ascii="Times New Roman" w:hAnsi="Times New Roman" w:cs="Times New Roman"/>
                <w:sz w:val="18"/>
                <w:szCs w:val="18"/>
              </w:rPr>
            </w:pPr>
            <w:proofErr w:type="spellStart"/>
            <w:r w:rsidRPr="00882817">
              <w:rPr>
                <w:rFonts w:ascii="Times New Roman" w:eastAsia="Times New Roman" w:hAnsi="Times New Roman" w:cs="Times New Roman"/>
                <w:color w:val="000000" w:themeColor="text1"/>
                <w:sz w:val="18"/>
                <w:szCs w:val="18"/>
              </w:rPr>
              <w:t>Графеновые</w:t>
            </w:r>
            <w:proofErr w:type="spellEnd"/>
            <w:r w:rsidRPr="00882817">
              <w:rPr>
                <w:rFonts w:ascii="Times New Roman" w:eastAsia="Times New Roman" w:hAnsi="Times New Roman" w:cs="Times New Roman"/>
                <w:color w:val="000000" w:themeColor="text1"/>
                <w:sz w:val="18"/>
                <w:szCs w:val="18"/>
              </w:rPr>
              <w:t xml:space="preserve"> фильтры очищают воду от тяжелых металлов.</w:t>
            </w:r>
          </w:p>
        </w:tc>
      </w:tr>
      <w:tr w:rsidR="00DC6A80" w:rsidRPr="00882817" w14:paraId="30D187AF" w14:textId="77777777" w:rsidTr="00C3557A">
        <w:trPr>
          <w:jc w:val="center"/>
        </w:trPr>
        <w:tc>
          <w:tcPr>
            <w:tcW w:w="2405" w:type="dxa"/>
          </w:tcPr>
          <w:p w14:paraId="3DCFF664" w14:textId="29E8E2FB" w:rsidR="00DC6A80" w:rsidRPr="00882817" w:rsidRDefault="004B6759" w:rsidP="00DC6A80">
            <w:pPr>
              <w:jc w:val="both"/>
              <w:rPr>
                <w:rFonts w:ascii="Times New Roman" w:hAnsi="Times New Roman" w:cs="Times New Roman"/>
                <w:sz w:val="18"/>
                <w:szCs w:val="18"/>
              </w:rPr>
            </w:pPr>
            <w:r w:rsidRPr="00882817">
              <w:rPr>
                <w:rFonts w:ascii="Times New Roman" w:eastAsia="Times New Roman" w:hAnsi="Times New Roman" w:cs="Times New Roman"/>
                <w:color w:val="000000" w:themeColor="text1"/>
                <w:sz w:val="18"/>
                <w:szCs w:val="18"/>
              </w:rPr>
              <w:t>Энергетика</w:t>
            </w:r>
          </w:p>
        </w:tc>
        <w:tc>
          <w:tcPr>
            <w:tcW w:w="6940" w:type="dxa"/>
          </w:tcPr>
          <w:p w14:paraId="6E2C33F1" w14:textId="52027F99" w:rsidR="00DC6A80" w:rsidRPr="00882817" w:rsidRDefault="00C3557A" w:rsidP="00DC6A80">
            <w:pPr>
              <w:jc w:val="both"/>
              <w:rPr>
                <w:rFonts w:ascii="Times New Roman" w:hAnsi="Times New Roman" w:cs="Times New Roman"/>
                <w:sz w:val="18"/>
                <w:szCs w:val="18"/>
              </w:rPr>
            </w:pPr>
            <w:r w:rsidRPr="00882817">
              <w:rPr>
                <w:rFonts w:ascii="Times New Roman" w:hAnsi="Times New Roman" w:cs="Times New Roman"/>
                <w:sz w:val="18"/>
                <w:szCs w:val="18"/>
              </w:rPr>
              <w:t>Графен в аккумуляторах — быстрая зарядка, долгий срок службы.</w:t>
            </w:r>
          </w:p>
        </w:tc>
      </w:tr>
      <w:tr w:rsidR="00DC6A80" w:rsidRPr="00882817" w14:paraId="58AC16BC" w14:textId="77777777" w:rsidTr="00C3557A">
        <w:trPr>
          <w:jc w:val="center"/>
        </w:trPr>
        <w:tc>
          <w:tcPr>
            <w:tcW w:w="2405" w:type="dxa"/>
          </w:tcPr>
          <w:p w14:paraId="714F0409" w14:textId="4BE7D662" w:rsidR="00DC6A80" w:rsidRPr="00882817" w:rsidRDefault="004B6759" w:rsidP="00DC6A80">
            <w:pPr>
              <w:jc w:val="both"/>
              <w:rPr>
                <w:rFonts w:ascii="Times New Roman" w:hAnsi="Times New Roman" w:cs="Times New Roman"/>
                <w:sz w:val="18"/>
                <w:szCs w:val="18"/>
              </w:rPr>
            </w:pPr>
            <w:r w:rsidRPr="00882817">
              <w:rPr>
                <w:rFonts w:ascii="Times New Roman" w:hAnsi="Times New Roman" w:cs="Times New Roman"/>
                <w:sz w:val="18"/>
                <w:szCs w:val="18"/>
              </w:rPr>
              <w:t>Медицина</w:t>
            </w:r>
          </w:p>
        </w:tc>
        <w:tc>
          <w:tcPr>
            <w:tcW w:w="6940" w:type="dxa"/>
          </w:tcPr>
          <w:p w14:paraId="7F5AC7B3" w14:textId="6B8D491E" w:rsidR="00DC6A80" w:rsidRPr="00882817" w:rsidRDefault="00C3557A" w:rsidP="00DC6A80">
            <w:pPr>
              <w:jc w:val="both"/>
              <w:rPr>
                <w:rFonts w:ascii="Times New Roman" w:hAnsi="Times New Roman" w:cs="Times New Roman"/>
                <w:sz w:val="18"/>
                <w:szCs w:val="18"/>
              </w:rPr>
            </w:pPr>
            <w:proofErr w:type="spellStart"/>
            <w:r w:rsidRPr="00882817">
              <w:rPr>
                <w:rFonts w:ascii="Times New Roman" w:hAnsi="Times New Roman" w:cs="Times New Roman"/>
                <w:sz w:val="18"/>
                <w:szCs w:val="18"/>
              </w:rPr>
              <w:t>Графеновые</w:t>
            </w:r>
            <w:proofErr w:type="spellEnd"/>
            <w:r w:rsidRPr="00882817">
              <w:rPr>
                <w:rFonts w:ascii="Times New Roman" w:hAnsi="Times New Roman" w:cs="Times New Roman"/>
                <w:sz w:val="18"/>
                <w:szCs w:val="18"/>
              </w:rPr>
              <w:t xml:space="preserve"> датчики для ранней диагностики болезней.</w:t>
            </w:r>
          </w:p>
        </w:tc>
      </w:tr>
    </w:tbl>
    <w:p w14:paraId="60AA67B1" w14:textId="77777777" w:rsidR="00C3557A" w:rsidRPr="00882817" w:rsidRDefault="00C3557A" w:rsidP="00C3557A">
      <w:pPr>
        <w:jc w:val="both"/>
        <w:rPr>
          <w:rFonts w:ascii="Times New Roman" w:hAnsi="Times New Roman" w:cs="Times New Roman"/>
          <w:sz w:val="18"/>
          <w:szCs w:val="18"/>
        </w:rPr>
      </w:pPr>
    </w:p>
    <w:p w14:paraId="33457435" w14:textId="77777777" w:rsidR="00C3557A" w:rsidRPr="00882817" w:rsidRDefault="00C3557A" w:rsidP="00C3557A">
      <w:pPr>
        <w:spacing w:after="0" w:line="240" w:lineRule="auto"/>
        <w:ind w:firstLine="567"/>
        <w:jc w:val="both"/>
        <w:rPr>
          <w:rFonts w:ascii="Times New Roman" w:hAnsi="Times New Roman" w:cs="Times New Roman"/>
          <w:sz w:val="20"/>
          <w:szCs w:val="20"/>
          <w:shd w:val="clear" w:color="auto" w:fill="FFFFFF"/>
        </w:rPr>
      </w:pPr>
      <w:r w:rsidRPr="00882817">
        <w:rPr>
          <w:rFonts w:ascii="Times New Roman" w:hAnsi="Times New Roman" w:cs="Times New Roman"/>
          <w:sz w:val="20"/>
          <w:szCs w:val="20"/>
          <w:shd w:val="clear" w:color="auto" w:fill="FFFFFF"/>
        </w:rPr>
        <w:t>В рамках данного проекта планируется увеличить популярность графена у подростков и молодых людей с помощью нашей игры «Создаем новое». Решения для достижения этой цели:</w:t>
      </w:r>
    </w:p>
    <w:p w14:paraId="0A87E13C" w14:textId="77777777" w:rsidR="00C3557A" w:rsidRPr="00882817" w:rsidRDefault="00C3557A" w:rsidP="00C3557A">
      <w:pPr>
        <w:spacing w:after="0" w:line="240" w:lineRule="auto"/>
        <w:ind w:firstLine="567"/>
        <w:jc w:val="both"/>
        <w:rPr>
          <w:rFonts w:ascii="Times New Roman" w:hAnsi="Times New Roman" w:cs="Times New Roman"/>
          <w:sz w:val="20"/>
          <w:szCs w:val="20"/>
          <w:shd w:val="clear" w:color="auto" w:fill="FFFFFF"/>
        </w:rPr>
      </w:pPr>
      <w:r w:rsidRPr="00882817">
        <w:rPr>
          <w:rStyle w:val="a7"/>
          <w:rFonts w:ascii="Times New Roman" w:hAnsi="Times New Roman" w:cs="Times New Roman"/>
          <w:sz w:val="20"/>
          <w:szCs w:val="20"/>
          <w:shd w:val="clear" w:color="auto" w:fill="FFFFFF"/>
        </w:rPr>
        <w:t>1) Представить графен в увлекательной и доступной форме:</w:t>
      </w:r>
      <w:r w:rsidRPr="00882817">
        <w:rPr>
          <w:rFonts w:ascii="Times New Roman" w:hAnsi="Times New Roman" w:cs="Times New Roman"/>
          <w:sz w:val="20"/>
          <w:szCs w:val="20"/>
          <w:shd w:val="clear" w:color="auto" w:fill="FFFFFF"/>
        </w:rPr>
        <w:t xml:space="preserve"> Игра «Создаем новое» будет использовать визуально привлекательный и интуитивно понятный интерфейс, чтобы познакомить игроков с основными свойствами графена и его потенциальными применениями. Игровые механики будут разработаны </w:t>
      </w:r>
      <w:r w:rsidRPr="00882817">
        <w:rPr>
          <w:rFonts w:ascii="Times New Roman" w:hAnsi="Times New Roman" w:cs="Times New Roman"/>
          <w:sz w:val="20"/>
          <w:szCs w:val="20"/>
          <w:shd w:val="clear" w:color="auto" w:fill="FFFFFF"/>
        </w:rPr>
        <w:lastRenderedPageBreak/>
        <w:t>таким образом, чтобы сложные научные концепции были представлены в виде интересных и легко усваиваемых задач и головоломок.</w:t>
      </w:r>
    </w:p>
    <w:p w14:paraId="19D87552" w14:textId="77777777" w:rsidR="00C3557A" w:rsidRPr="00882817" w:rsidRDefault="00C3557A" w:rsidP="00C3557A">
      <w:pPr>
        <w:spacing w:after="0" w:line="240" w:lineRule="auto"/>
        <w:ind w:firstLine="567"/>
        <w:jc w:val="both"/>
        <w:rPr>
          <w:rFonts w:ascii="Times New Roman" w:eastAsia="Times New Roman" w:hAnsi="Times New Roman" w:cs="Times New Roman"/>
          <w:sz w:val="20"/>
          <w:szCs w:val="20"/>
        </w:rPr>
      </w:pPr>
      <w:r w:rsidRPr="00882817">
        <w:rPr>
          <w:rStyle w:val="a7"/>
          <w:rFonts w:ascii="Times New Roman" w:hAnsi="Times New Roman" w:cs="Times New Roman"/>
          <w:sz w:val="20"/>
          <w:szCs w:val="20"/>
          <w:shd w:val="clear" w:color="auto" w:fill="FFFFFF"/>
        </w:rPr>
        <w:t>2) Показать практическую значимость графена:</w:t>
      </w:r>
      <w:r w:rsidRPr="00882817">
        <w:rPr>
          <w:rFonts w:ascii="Times New Roman" w:hAnsi="Times New Roman" w:cs="Times New Roman"/>
          <w:sz w:val="20"/>
          <w:szCs w:val="20"/>
          <w:shd w:val="clear" w:color="auto" w:fill="FFFFFF"/>
        </w:rPr>
        <w:t xml:space="preserve"> Игра позволит игрокам экспериментировать с графеном в виртуальной среде, создавая различные устройства и материалы с уникальными свойствами. Это поможет им осознать, что графен </w:t>
      </w:r>
      <w:proofErr w:type="gramStart"/>
      <w:r w:rsidRPr="00882817">
        <w:rPr>
          <w:rFonts w:ascii="Times New Roman" w:hAnsi="Times New Roman" w:cs="Times New Roman"/>
          <w:sz w:val="20"/>
          <w:szCs w:val="20"/>
          <w:shd w:val="clear" w:color="auto" w:fill="FFFFFF"/>
        </w:rPr>
        <w:t>- это не просто абстрактное научное понятие</w:t>
      </w:r>
      <w:proofErr w:type="gramEnd"/>
      <w:r w:rsidRPr="00882817">
        <w:rPr>
          <w:rFonts w:ascii="Times New Roman" w:hAnsi="Times New Roman" w:cs="Times New Roman"/>
          <w:sz w:val="20"/>
          <w:szCs w:val="20"/>
          <w:shd w:val="clear" w:color="auto" w:fill="FFFFFF"/>
        </w:rPr>
        <w:t xml:space="preserve">, а материал, который может быть использован для решения реальных проблем и создания инновационных технологий. </w:t>
      </w:r>
    </w:p>
    <w:p w14:paraId="201978F2" w14:textId="77777777" w:rsidR="00C3557A" w:rsidRPr="00882817" w:rsidRDefault="00C3557A" w:rsidP="00C3557A">
      <w:pPr>
        <w:spacing w:after="0" w:line="240" w:lineRule="auto"/>
        <w:ind w:firstLine="567"/>
        <w:rPr>
          <w:rFonts w:ascii="Times New Roman" w:eastAsia="Times New Roman" w:hAnsi="Times New Roman" w:cs="Times New Roman"/>
          <w:color w:val="252525"/>
          <w:sz w:val="20"/>
          <w:szCs w:val="20"/>
        </w:rPr>
      </w:pPr>
    </w:p>
    <w:p w14:paraId="0AD60505" w14:textId="35F5F4BA" w:rsidR="00C3557A" w:rsidRPr="00882817" w:rsidRDefault="00D30E54" w:rsidP="00C3557A">
      <w:pPr>
        <w:spacing w:after="0" w:line="240" w:lineRule="auto"/>
        <w:ind w:firstLine="567"/>
        <w:rPr>
          <w:rFonts w:ascii="Times New Roman" w:eastAsia="Times New Roman" w:hAnsi="Times New Roman" w:cs="Times New Roman"/>
          <w:b/>
          <w:bCs/>
          <w:color w:val="000000"/>
          <w:sz w:val="20"/>
          <w:szCs w:val="20"/>
        </w:rPr>
      </w:pPr>
      <w:r w:rsidRPr="00882817">
        <w:rPr>
          <w:rFonts w:ascii="Times New Roman" w:eastAsia="Times New Roman" w:hAnsi="Times New Roman" w:cs="Times New Roman"/>
          <w:b/>
          <w:bCs/>
          <w:color w:val="000000"/>
          <w:sz w:val="20"/>
          <w:szCs w:val="20"/>
        </w:rPr>
        <w:t>3</w:t>
      </w:r>
      <w:r w:rsidR="00C3557A" w:rsidRPr="00882817">
        <w:rPr>
          <w:rFonts w:ascii="Times New Roman" w:eastAsia="Times New Roman" w:hAnsi="Times New Roman" w:cs="Times New Roman"/>
          <w:b/>
          <w:bCs/>
          <w:color w:val="000000"/>
          <w:sz w:val="20"/>
          <w:szCs w:val="20"/>
        </w:rPr>
        <w:t xml:space="preserve"> Концепция игры «Создаем новое»</w:t>
      </w:r>
    </w:p>
    <w:p w14:paraId="4F8B3B9A" w14:textId="77777777" w:rsidR="00C3557A" w:rsidRPr="00882817" w:rsidRDefault="00C3557A" w:rsidP="00C3557A">
      <w:pPr>
        <w:spacing w:after="0" w:line="240" w:lineRule="auto"/>
        <w:ind w:firstLine="567"/>
        <w:rPr>
          <w:rFonts w:ascii="Times New Roman" w:eastAsia="Times New Roman" w:hAnsi="Times New Roman" w:cs="Times New Roman"/>
          <w:b/>
          <w:bCs/>
          <w:color w:val="000000"/>
          <w:sz w:val="20"/>
          <w:szCs w:val="20"/>
        </w:rPr>
      </w:pPr>
    </w:p>
    <w:p w14:paraId="2B7A51EC" w14:textId="77777777" w:rsidR="00C3557A" w:rsidRPr="00882817" w:rsidRDefault="00C3557A" w:rsidP="00C3557A">
      <w:pPr>
        <w:spacing w:after="0" w:line="240" w:lineRule="auto"/>
        <w:ind w:firstLine="567"/>
        <w:jc w:val="both"/>
        <w:rPr>
          <w:rFonts w:ascii="Times New Roman" w:hAnsi="Times New Roman" w:cs="Times New Roman"/>
          <w:sz w:val="20"/>
          <w:szCs w:val="20"/>
        </w:rPr>
      </w:pPr>
      <w:r w:rsidRPr="00882817">
        <w:rPr>
          <w:rFonts w:ascii="Times New Roman" w:hAnsi="Times New Roman" w:cs="Times New Roman"/>
          <w:sz w:val="20"/>
          <w:szCs w:val="20"/>
        </w:rPr>
        <w:t>Игра должна помогать игроку понимать азы химии и физики, выполняя поручения в игре, игровой справочник игрока будет пополняться, откуда игрок будет получать новую информацию, формулы, законы науки, составлять конспект.</w:t>
      </w:r>
    </w:p>
    <w:p w14:paraId="76EF240E" w14:textId="78DAE3C1" w:rsidR="00C3557A" w:rsidRPr="00882817" w:rsidRDefault="00C3557A" w:rsidP="00C3557A">
      <w:pPr>
        <w:spacing w:after="0" w:line="240" w:lineRule="auto"/>
        <w:ind w:firstLine="567"/>
        <w:jc w:val="both"/>
        <w:rPr>
          <w:rFonts w:ascii="Times New Roman" w:hAnsi="Times New Roman" w:cs="Times New Roman"/>
          <w:sz w:val="20"/>
          <w:szCs w:val="20"/>
        </w:rPr>
      </w:pPr>
      <w:r w:rsidRPr="00882817">
        <w:rPr>
          <w:rFonts w:ascii="Times New Roman" w:hAnsi="Times New Roman" w:cs="Times New Roman"/>
          <w:sz w:val="20"/>
          <w:szCs w:val="20"/>
        </w:rPr>
        <w:t xml:space="preserve">Игрок, исследуя свойства графена, выполняет заказы заводов и частных предприятий, получаемые от куратора Лиры. Добывая материалы и комбинируя их с графеном, игрок изучает его свойства по специальному справочнику, который пополняется с каждым выполненным заказом. </w:t>
      </w:r>
    </w:p>
    <w:p w14:paraId="7F9F2C16" w14:textId="77777777" w:rsidR="00517F17" w:rsidRPr="00882817" w:rsidRDefault="00517F17" w:rsidP="00517F17">
      <w:pPr>
        <w:spacing w:after="0" w:line="240" w:lineRule="auto"/>
        <w:ind w:firstLine="567"/>
        <w:rPr>
          <w:rFonts w:ascii="Times New Roman" w:eastAsia="Times New Roman" w:hAnsi="Times New Roman" w:cs="Times New Roman"/>
          <w:color w:val="252525"/>
          <w:sz w:val="20"/>
          <w:szCs w:val="20"/>
        </w:rPr>
      </w:pPr>
      <w:r w:rsidRPr="00882817">
        <w:rPr>
          <w:rFonts w:ascii="Times New Roman" w:eastAsia="Times New Roman" w:hAnsi="Times New Roman" w:cs="Times New Roman"/>
          <w:color w:val="252525"/>
          <w:sz w:val="20"/>
          <w:szCs w:val="20"/>
        </w:rPr>
        <w:t>Для сравнения идеи нашего продукта обратимся к аналогам.</w:t>
      </w:r>
    </w:p>
    <w:p w14:paraId="186B40A1" w14:textId="77777777" w:rsidR="00517F17" w:rsidRPr="00882817" w:rsidRDefault="00517F17" w:rsidP="00517F17">
      <w:pPr>
        <w:spacing w:after="0" w:line="240" w:lineRule="auto"/>
        <w:ind w:firstLine="567"/>
        <w:rPr>
          <w:rFonts w:ascii="Times New Roman" w:eastAsia="Times New Roman" w:hAnsi="Times New Roman" w:cs="Times New Roman"/>
          <w:color w:val="252525"/>
          <w:sz w:val="20"/>
          <w:szCs w:val="20"/>
        </w:rPr>
      </w:pPr>
      <w:r w:rsidRPr="00882817">
        <w:rPr>
          <w:rFonts w:ascii="Times New Roman" w:eastAsia="Times New Roman" w:hAnsi="Times New Roman" w:cs="Times New Roman"/>
          <w:color w:val="252525"/>
          <w:sz w:val="20"/>
          <w:szCs w:val="20"/>
        </w:rPr>
        <w:t>Таблица 3. Аналоги</w:t>
      </w:r>
    </w:p>
    <w:tbl>
      <w:tblPr>
        <w:tblStyle w:val="a6"/>
        <w:tblW w:w="0" w:type="auto"/>
        <w:tblLook w:val="04A0" w:firstRow="1" w:lastRow="0" w:firstColumn="1" w:lastColumn="0" w:noHBand="0" w:noVBand="1"/>
      </w:tblPr>
      <w:tblGrid>
        <w:gridCol w:w="2438"/>
        <w:gridCol w:w="2262"/>
        <w:gridCol w:w="2340"/>
        <w:gridCol w:w="2305"/>
      </w:tblGrid>
      <w:tr w:rsidR="00517F17" w:rsidRPr="00882817" w14:paraId="0297CC7C" w14:textId="77777777" w:rsidTr="00517F17">
        <w:tc>
          <w:tcPr>
            <w:tcW w:w="2438" w:type="dxa"/>
          </w:tcPr>
          <w:p w14:paraId="659B250C" w14:textId="77777777" w:rsidR="00517F17" w:rsidRPr="00882817" w:rsidRDefault="00517F17" w:rsidP="00AE0FE6">
            <w:pPr>
              <w:spacing w:after="0" w:line="240" w:lineRule="auto"/>
              <w:rPr>
                <w:rFonts w:ascii="Times New Roman" w:eastAsia="Times New Roman" w:hAnsi="Times New Roman" w:cs="Times New Roman"/>
                <w:color w:val="252525"/>
                <w:sz w:val="18"/>
                <w:szCs w:val="18"/>
              </w:rPr>
            </w:pPr>
            <w:r w:rsidRPr="00882817">
              <w:rPr>
                <w:rFonts w:ascii="Times New Roman" w:eastAsia="Times New Roman" w:hAnsi="Times New Roman" w:cs="Times New Roman"/>
                <w:color w:val="252525"/>
                <w:sz w:val="18"/>
                <w:szCs w:val="18"/>
              </w:rPr>
              <w:t>название</w:t>
            </w:r>
          </w:p>
        </w:tc>
        <w:tc>
          <w:tcPr>
            <w:tcW w:w="2262" w:type="dxa"/>
          </w:tcPr>
          <w:p w14:paraId="0BE91EEB" w14:textId="77777777" w:rsidR="00517F17" w:rsidRPr="00882817" w:rsidRDefault="00517F17" w:rsidP="00AE0FE6">
            <w:pPr>
              <w:spacing w:after="0" w:line="240" w:lineRule="auto"/>
              <w:rPr>
                <w:rFonts w:ascii="Times New Roman" w:eastAsia="Times New Roman" w:hAnsi="Times New Roman" w:cs="Times New Roman"/>
                <w:color w:val="252525"/>
                <w:sz w:val="18"/>
                <w:szCs w:val="18"/>
              </w:rPr>
            </w:pPr>
            <w:r w:rsidRPr="00882817">
              <w:rPr>
                <w:rFonts w:ascii="Times New Roman" w:eastAsia="Times New Roman" w:hAnsi="Times New Roman" w:cs="Times New Roman"/>
                <w:color w:val="252525"/>
                <w:sz w:val="18"/>
                <w:szCs w:val="18"/>
              </w:rPr>
              <w:t>Русский язык</w:t>
            </w:r>
          </w:p>
        </w:tc>
        <w:tc>
          <w:tcPr>
            <w:tcW w:w="2340" w:type="dxa"/>
          </w:tcPr>
          <w:p w14:paraId="0953E3E2" w14:textId="77777777" w:rsidR="00517F17" w:rsidRPr="00882817" w:rsidRDefault="00517F17" w:rsidP="00AE0FE6">
            <w:pPr>
              <w:spacing w:after="0" w:line="240" w:lineRule="auto"/>
              <w:rPr>
                <w:rFonts w:ascii="Times New Roman" w:eastAsia="Times New Roman" w:hAnsi="Times New Roman" w:cs="Times New Roman"/>
                <w:color w:val="252525"/>
                <w:sz w:val="18"/>
                <w:szCs w:val="18"/>
              </w:rPr>
            </w:pPr>
            <w:r w:rsidRPr="00882817">
              <w:rPr>
                <w:rFonts w:ascii="Times New Roman" w:eastAsia="Times New Roman" w:hAnsi="Times New Roman" w:cs="Times New Roman"/>
                <w:color w:val="252525"/>
                <w:sz w:val="18"/>
                <w:szCs w:val="18"/>
              </w:rPr>
              <w:t>Объяснение темы</w:t>
            </w:r>
          </w:p>
        </w:tc>
        <w:tc>
          <w:tcPr>
            <w:tcW w:w="2305" w:type="dxa"/>
          </w:tcPr>
          <w:p w14:paraId="725A05A7" w14:textId="77777777" w:rsidR="00517F17" w:rsidRPr="00882817" w:rsidRDefault="00517F17" w:rsidP="00AE0FE6">
            <w:pPr>
              <w:spacing w:after="0" w:line="240" w:lineRule="auto"/>
              <w:rPr>
                <w:rFonts w:ascii="Times New Roman" w:eastAsia="Times New Roman" w:hAnsi="Times New Roman" w:cs="Times New Roman"/>
                <w:color w:val="252525"/>
                <w:sz w:val="18"/>
                <w:szCs w:val="18"/>
              </w:rPr>
            </w:pPr>
            <w:r w:rsidRPr="00882817">
              <w:rPr>
                <w:rFonts w:ascii="Times New Roman" w:eastAsia="Times New Roman" w:hAnsi="Times New Roman" w:cs="Times New Roman"/>
                <w:color w:val="252525"/>
                <w:sz w:val="18"/>
                <w:szCs w:val="18"/>
              </w:rPr>
              <w:t>Бесплатно</w:t>
            </w:r>
          </w:p>
        </w:tc>
      </w:tr>
      <w:tr w:rsidR="00517F17" w:rsidRPr="00882817" w14:paraId="6762AC7A" w14:textId="77777777" w:rsidTr="00517F17">
        <w:tc>
          <w:tcPr>
            <w:tcW w:w="2438" w:type="dxa"/>
          </w:tcPr>
          <w:p w14:paraId="148C6B6B" w14:textId="77777777" w:rsidR="00517F17" w:rsidRPr="00882817" w:rsidRDefault="00517F17" w:rsidP="00AE0FE6">
            <w:pPr>
              <w:spacing w:after="0" w:line="240" w:lineRule="auto"/>
              <w:rPr>
                <w:rFonts w:ascii="Times New Roman" w:eastAsia="Times New Roman" w:hAnsi="Times New Roman" w:cs="Times New Roman"/>
                <w:color w:val="252525"/>
                <w:sz w:val="18"/>
                <w:szCs w:val="18"/>
              </w:rPr>
            </w:pPr>
            <w:r w:rsidRPr="00882817">
              <w:rPr>
                <w:rFonts w:ascii="Times New Roman" w:eastAsia="Times New Roman" w:hAnsi="Times New Roman" w:cs="Times New Roman"/>
                <w:color w:val="252525"/>
                <w:sz w:val="18"/>
                <w:szCs w:val="18"/>
                <w:lang w:val="en-US"/>
              </w:rPr>
              <w:t>Phet</w:t>
            </w:r>
          </w:p>
        </w:tc>
        <w:tc>
          <w:tcPr>
            <w:tcW w:w="2262" w:type="dxa"/>
          </w:tcPr>
          <w:p w14:paraId="6A01AE74" w14:textId="12539B83" w:rsidR="00517F17" w:rsidRPr="00882817" w:rsidRDefault="00517F17" w:rsidP="00AE0FE6">
            <w:pPr>
              <w:spacing w:after="0" w:line="240" w:lineRule="auto"/>
              <w:rPr>
                <w:rFonts w:ascii="Times New Roman" w:eastAsia="Times New Roman" w:hAnsi="Times New Roman" w:cs="Times New Roman"/>
                <w:color w:val="252525"/>
                <w:sz w:val="18"/>
                <w:szCs w:val="18"/>
              </w:rPr>
            </w:pPr>
            <w:r w:rsidRPr="00882817">
              <w:rPr>
                <w:rFonts w:ascii="Times New Roman" w:eastAsia="Times New Roman" w:hAnsi="Times New Roman" w:cs="Times New Roman"/>
                <w:color w:val="252525"/>
                <w:sz w:val="18"/>
                <w:szCs w:val="18"/>
              </w:rPr>
              <w:t xml:space="preserve">+ </w:t>
            </w:r>
          </w:p>
        </w:tc>
        <w:tc>
          <w:tcPr>
            <w:tcW w:w="2340" w:type="dxa"/>
          </w:tcPr>
          <w:p w14:paraId="5D8E8D07" w14:textId="77777777" w:rsidR="00517F17" w:rsidRPr="00882817" w:rsidRDefault="00517F17" w:rsidP="00AE0FE6">
            <w:pPr>
              <w:spacing w:after="0" w:line="240" w:lineRule="auto"/>
              <w:rPr>
                <w:rFonts w:ascii="Times New Roman" w:eastAsia="Times New Roman" w:hAnsi="Times New Roman" w:cs="Times New Roman"/>
                <w:color w:val="252525"/>
                <w:sz w:val="18"/>
                <w:szCs w:val="18"/>
              </w:rPr>
            </w:pPr>
            <w:r w:rsidRPr="00882817">
              <w:rPr>
                <w:rFonts w:ascii="Times New Roman" w:eastAsia="Times New Roman" w:hAnsi="Times New Roman" w:cs="Times New Roman"/>
                <w:color w:val="252525"/>
                <w:sz w:val="18"/>
                <w:szCs w:val="18"/>
              </w:rPr>
              <w:t>-</w:t>
            </w:r>
          </w:p>
        </w:tc>
        <w:tc>
          <w:tcPr>
            <w:tcW w:w="2305" w:type="dxa"/>
          </w:tcPr>
          <w:p w14:paraId="40C52D2B" w14:textId="77777777" w:rsidR="00517F17" w:rsidRPr="00882817" w:rsidRDefault="00517F17" w:rsidP="00AE0FE6">
            <w:pPr>
              <w:spacing w:after="0" w:line="240" w:lineRule="auto"/>
              <w:rPr>
                <w:rFonts w:ascii="Times New Roman" w:eastAsia="Times New Roman" w:hAnsi="Times New Roman" w:cs="Times New Roman"/>
                <w:color w:val="252525"/>
                <w:sz w:val="18"/>
                <w:szCs w:val="18"/>
              </w:rPr>
            </w:pPr>
            <w:r w:rsidRPr="00882817">
              <w:rPr>
                <w:rFonts w:ascii="Times New Roman" w:eastAsia="Times New Roman" w:hAnsi="Times New Roman" w:cs="Times New Roman"/>
                <w:color w:val="252525"/>
                <w:sz w:val="18"/>
                <w:szCs w:val="18"/>
              </w:rPr>
              <w:t>+</w:t>
            </w:r>
          </w:p>
        </w:tc>
      </w:tr>
      <w:tr w:rsidR="00517F17" w:rsidRPr="00882817" w14:paraId="0569B51C" w14:textId="77777777" w:rsidTr="00517F17">
        <w:tc>
          <w:tcPr>
            <w:tcW w:w="2438" w:type="dxa"/>
          </w:tcPr>
          <w:p w14:paraId="4F7FA6B3" w14:textId="77777777" w:rsidR="00517F17" w:rsidRPr="00882817" w:rsidRDefault="00517F17" w:rsidP="00AE0FE6">
            <w:pPr>
              <w:spacing w:after="0" w:line="240" w:lineRule="auto"/>
              <w:rPr>
                <w:rFonts w:ascii="Times New Roman" w:eastAsia="Times New Roman" w:hAnsi="Times New Roman" w:cs="Times New Roman"/>
                <w:color w:val="252525"/>
                <w:sz w:val="18"/>
                <w:szCs w:val="18"/>
              </w:rPr>
            </w:pPr>
            <w:proofErr w:type="spellStart"/>
            <w:r w:rsidRPr="00882817">
              <w:rPr>
                <w:rFonts w:ascii="Times New Roman" w:eastAsia="Times New Roman" w:hAnsi="Times New Roman" w:cs="Times New Roman"/>
                <w:color w:val="252525"/>
                <w:sz w:val="18"/>
                <w:szCs w:val="18"/>
                <w:lang w:val="en-US"/>
              </w:rPr>
              <w:t>ChemCollective</w:t>
            </w:r>
            <w:proofErr w:type="spellEnd"/>
          </w:p>
        </w:tc>
        <w:tc>
          <w:tcPr>
            <w:tcW w:w="2262" w:type="dxa"/>
          </w:tcPr>
          <w:p w14:paraId="6F2B0DD2" w14:textId="77777777" w:rsidR="00517F17" w:rsidRPr="00882817" w:rsidRDefault="00517F17" w:rsidP="00AE0FE6">
            <w:pPr>
              <w:spacing w:after="0" w:line="240" w:lineRule="auto"/>
              <w:rPr>
                <w:rFonts w:ascii="Times New Roman" w:eastAsia="Times New Roman" w:hAnsi="Times New Roman" w:cs="Times New Roman"/>
                <w:color w:val="252525"/>
                <w:sz w:val="18"/>
                <w:szCs w:val="18"/>
              </w:rPr>
            </w:pPr>
            <w:r w:rsidRPr="00882817">
              <w:rPr>
                <w:rFonts w:ascii="Times New Roman" w:eastAsia="Times New Roman" w:hAnsi="Times New Roman" w:cs="Times New Roman"/>
                <w:color w:val="252525"/>
                <w:sz w:val="18"/>
                <w:szCs w:val="18"/>
              </w:rPr>
              <w:t>-</w:t>
            </w:r>
          </w:p>
        </w:tc>
        <w:tc>
          <w:tcPr>
            <w:tcW w:w="2340" w:type="dxa"/>
          </w:tcPr>
          <w:p w14:paraId="61BE2799" w14:textId="77777777" w:rsidR="00517F17" w:rsidRPr="00882817" w:rsidRDefault="00517F17" w:rsidP="00AE0FE6">
            <w:pPr>
              <w:spacing w:after="0" w:line="240" w:lineRule="auto"/>
              <w:rPr>
                <w:rFonts w:ascii="Times New Roman" w:eastAsia="Times New Roman" w:hAnsi="Times New Roman" w:cs="Times New Roman"/>
                <w:color w:val="252525"/>
                <w:sz w:val="18"/>
                <w:szCs w:val="18"/>
              </w:rPr>
            </w:pPr>
            <w:r w:rsidRPr="00882817">
              <w:rPr>
                <w:rFonts w:ascii="Times New Roman" w:eastAsia="Times New Roman" w:hAnsi="Times New Roman" w:cs="Times New Roman"/>
                <w:color w:val="252525"/>
                <w:sz w:val="18"/>
                <w:szCs w:val="18"/>
              </w:rPr>
              <w:t>-</w:t>
            </w:r>
          </w:p>
        </w:tc>
        <w:tc>
          <w:tcPr>
            <w:tcW w:w="2305" w:type="dxa"/>
          </w:tcPr>
          <w:p w14:paraId="57021197" w14:textId="77777777" w:rsidR="00517F17" w:rsidRPr="00882817" w:rsidRDefault="00517F17" w:rsidP="00AE0FE6">
            <w:pPr>
              <w:spacing w:after="0" w:line="240" w:lineRule="auto"/>
              <w:rPr>
                <w:rFonts w:ascii="Times New Roman" w:eastAsia="Times New Roman" w:hAnsi="Times New Roman" w:cs="Times New Roman"/>
                <w:color w:val="252525"/>
                <w:sz w:val="18"/>
                <w:szCs w:val="18"/>
              </w:rPr>
            </w:pPr>
            <w:r w:rsidRPr="00882817">
              <w:rPr>
                <w:rFonts w:ascii="Times New Roman" w:eastAsia="Times New Roman" w:hAnsi="Times New Roman" w:cs="Times New Roman"/>
                <w:color w:val="252525"/>
                <w:sz w:val="18"/>
                <w:szCs w:val="18"/>
              </w:rPr>
              <w:t>+</w:t>
            </w:r>
          </w:p>
        </w:tc>
      </w:tr>
      <w:tr w:rsidR="00517F17" w:rsidRPr="00882817" w14:paraId="43CFB50C" w14:textId="77777777" w:rsidTr="00517F17">
        <w:tc>
          <w:tcPr>
            <w:tcW w:w="2438" w:type="dxa"/>
          </w:tcPr>
          <w:p w14:paraId="4355B230" w14:textId="77777777" w:rsidR="00517F17" w:rsidRPr="00882817" w:rsidRDefault="00517F17" w:rsidP="00AE0FE6">
            <w:pPr>
              <w:spacing w:after="0" w:line="240" w:lineRule="auto"/>
              <w:rPr>
                <w:rFonts w:ascii="Times New Roman" w:eastAsia="Times New Roman" w:hAnsi="Times New Roman" w:cs="Times New Roman"/>
                <w:color w:val="252525"/>
                <w:sz w:val="18"/>
                <w:szCs w:val="18"/>
              </w:rPr>
            </w:pPr>
            <w:r w:rsidRPr="00882817">
              <w:rPr>
                <w:rFonts w:ascii="Times New Roman" w:eastAsia="Times New Roman" w:hAnsi="Times New Roman" w:cs="Times New Roman"/>
                <w:color w:val="252525"/>
                <w:sz w:val="18"/>
                <w:szCs w:val="18"/>
                <w:lang w:val="en-US"/>
              </w:rPr>
              <w:t>STEM</w:t>
            </w:r>
          </w:p>
        </w:tc>
        <w:tc>
          <w:tcPr>
            <w:tcW w:w="2262" w:type="dxa"/>
          </w:tcPr>
          <w:p w14:paraId="49A1AC0F" w14:textId="77777777" w:rsidR="00517F17" w:rsidRPr="00882817" w:rsidRDefault="00517F17" w:rsidP="00AE0FE6">
            <w:pPr>
              <w:spacing w:after="0" w:line="240" w:lineRule="auto"/>
              <w:rPr>
                <w:rFonts w:ascii="Times New Roman" w:eastAsia="Times New Roman" w:hAnsi="Times New Roman" w:cs="Times New Roman"/>
                <w:color w:val="252525"/>
                <w:sz w:val="18"/>
                <w:szCs w:val="18"/>
              </w:rPr>
            </w:pPr>
            <w:r w:rsidRPr="00882817">
              <w:rPr>
                <w:rFonts w:ascii="Times New Roman" w:eastAsia="Times New Roman" w:hAnsi="Times New Roman" w:cs="Times New Roman"/>
                <w:color w:val="252525"/>
                <w:sz w:val="18"/>
                <w:szCs w:val="18"/>
              </w:rPr>
              <w:t>-</w:t>
            </w:r>
          </w:p>
        </w:tc>
        <w:tc>
          <w:tcPr>
            <w:tcW w:w="2340" w:type="dxa"/>
          </w:tcPr>
          <w:p w14:paraId="5A52A65F" w14:textId="77777777" w:rsidR="00517F17" w:rsidRPr="00882817" w:rsidRDefault="00517F17" w:rsidP="00AE0FE6">
            <w:pPr>
              <w:spacing w:after="0" w:line="240" w:lineRule="auto"/>
              <w:rPr>
                <w:rFonts w:ascii="Times New Roman" w:eastAsia="Times New Roman" w:hAnsi="Times New Roman" w:cs="Times New Roman"/>
                <w:color w:val="252525"/>
                <w:sz w:val="18"/>
                <w:szCs w:val="18"/>
              </w:rPr>
            </w:pPr>
            <w:r w:rsidRPr="00882817">
              <w:rPr>
                <w:rFonts w:ascii="Times New Roman" w:eastAsia="Times New Roman" w:hAnsi="Times New Roman" w:cs="Times New Roman"/>
                <w:color w:val="252525"/>
                <w:sz w:val="18"/>
                <w:szCs w:val="18"/>
              </w:rPr>
              <w:t>+</w:t>
            </w:r>
          </w:p>
        </w:tc>
        <w:tc>
          <w:tcPr>
            <w:tcW w:w="2305" w:type="dxa"/>
          </w:tcPr>
          <w:p w14:paraId="2FC56C12" w14:textId="77777777" w:rsidR="00517F17" w:rsidRPr="00882817" w:rsidRDefault="00517F17" w:rsidP="00AE0FE6">
            <w:pPr>
              <w:spacing w:after="0" w:line="240" w:lineRule="auto"/>
              <w:rPr>
                <w:rFonts w:ascii="Times New Roman" w:eastAsia="Times New Roman" w:hAnsi="Times New Roman" w:cs="Times New Roman"/>
                <w:color w:val="252525"/>
                <w:sz w:val="18"/>
                <w:szCs w:val="18"/>
              </w:rPr>
            </w:pPr>
            <w:r w:rsidRPr="00882817">
              <w:rPr>
                <w:rFonts w:ascii="Times New Roman" w:eastAsia="Times New Roman" w:hAnsi="Times New Roman" w:cs="Times New Roman"/>
                <w:color w:val="252525"/>
                <w:sz w:val="18"/>
                <w:szCs w:val="18"/>
              </w:rPr>
              <w:t>+</w:t>
            </w:r>
          </w:p>
        </w:tc>
      </w:tr>
      <w:tr w:rsidR="00517F17" w:rsidRPr="00882817" w14:paraId="17BE44F2" w14:textId="77777777" w:rsidTr="00517F17">
        <w:tc>
          <w:tcPr>
            <w:tcW w:w="2438" w:type="dxa"/>
          </w:tcPr>
          <w:p w14:paraId="12616448" w14:textId="77777777" w:rsidR="00517F17" w:rsidRPr="00882817" w:rsidRDefault="00517F17" w:rsidP="00AE0FE6">
            <w:pPr>
              <w:spacing w:after="0" w:line="240" w:lineRule="auto"/>
              <w:rPr>
                <w:rFonts w:ascii="Times New Roman" w:eastAsia="Times New Roman" w:hAnsi="Times New Roman" w:cs="Times New Roman"/>
                <w:color w:val="252525"/>
                <w:sz w:val="18"/>
                <w:szCs w:val="18"/>
                <w:lang w:val="en-US"/>
              </w:rPr>
            </w:pPr>
            <w:proofErr w:type="spellStart"/>
            <w:r w:rsidRPr="00882817">
              <w:rPr>
                <w:rFonts w:ascii="Times New Roman" w:eastAsia="Times New Roman" w:hAnsi="Times New Roman" w:cs="Times New Roman"/>
                <w:color w:val="252525"/>
                <w:sz w:val="18"/>
                <w:szCs w:val="18"/>
                <w:lang w:val="en-US"/>
              </w:rPr>
              <w:t>Vr</w:t>
            </w:r>
            <w:proofErr w:type="spellEnd"/>
            <w:r w:rsidRPr="00882817">
              <w:rPr>
                <w:rFonts w:ascii="Times New Roman" w:eastAsia="Times New Roman" w:hAnsi="Times New Roman" w:cs="Times New Roman"/>
                <w:color w:val="252525"/>
                <w:sz w:val="18"/>
                <w:szCs w:val="18"/>
              </w:rPr>
              <w:t>-</w:t>
            </w:r>
            <w:r w:rsidRPr="00882817">
              <w:rPr>
                <w:rFonts w:ascii="Times New Roman" w:eastAsia="Times New Roman" w:hAnsi="Times New Roman" w:cs="Times New Roman"/>
                <w:color w:val="252525"/>
                <w:sz w:val="18"/>
                <w:szCs w:val="18"/>
                <w:lang w:val="en-US"/>
              </w:rPr>
              <w:t>Labs</w:t>
            </w:r>
          </w:p>
        </w:tc>
        <w:tc>
          <w:tcPr>
            <w:tcW w:w="2262" w:type="dxa"/>
          </w:tcPr>
          <w:p w14:paraId="3D50C63E" w14:textId="77777777" w:rsidR="00517F17" w:rsidRPr="00882817" w:rsidRDefault="00517F17" w:rsidP="00AE0FE6">
            <w:pPr>
              <w:spacing w:after="0" w:line="240" w:lineRule="auto"/>
              <w:rPr>
                <w:rFonts w:ascii="Times New Roman" w:eastAsia="Times New Roman" w:hAnsi="Times New Roman" w:cs="Times New Roman"/>
                <w:color w:val="252525"/>
                <w:sz w:val="18"/>
                <w:szCs w:val="18"/>
              </w:rPr>
            </w:pPr>
            <w:r w:rsidRPr="00882817">
              <w:rPr>
                <w:rFonts w:ascii="Times New Roman" w:eastAsia="Times New Roman" w:hAnsi="Times New Roman" w:cs="Times New Roman"/>
                <w:color w:val="252525"/>
                <w:sz w:val="18"/>
                <w:szCs w:val="18"/>
              </w:rPr>
              <w:t>+</w:t>
            </w:r>
          </w:p>
        </w:tc>
        <w:tc>
          <w:tcPr>
            <w:tcW w:w="2340" w:type="dxa"/>
          </w:tcPr>
          <w:p w14:paraId="5ED2192E" w14:textId="77777777" w:rsidR="00517F17" w:rsidRPr="00882817" w:rsidRDefault="00517F17" w:rsidP="00AE0FE6">
            <w:pPr>
              <w:spacing w:after="0" w:line="240" w:lineRule="auto"/>
              <w:rPr>
                <w:rFonts w:ascii="Times New Roman" w:eastAsia="Times New Roman" w:hAnsi="Times New Roman" w:cs="Times New Roman"/>
                <w:color w:val="252525"/>
                <w:sz w:val="18"/>
                <w:szCs w:val="18"/>
                <w:lang w:val="en-US"/>
              </w:rPr>
            </w:pPr>
            <w:r w:rsidRPr="00882817">
              <w:rPr>
                <w:rFonts w:ascii="Times New Roman" w:eastAsia="Times New Roman" w:hAnsi="Times New Roman" w:cs="Times New Roman"/>
                <w:color w:val="252525"/>
                <w:sz w:val="18"/>
                <w:szCs w:val="18"/>
                <w:lang w:val="en-US"/>
              </w:rPr>
              <w:t>+</w:t>
            </w:r>
          </w:p>
        </w:tc>
        <w:tc>
          <w:tcPr>
            <w:tcW w:w="2305" w:type="dxa"/>
          </w:tcPr>
          <w:p w14:paraId="3D1CDFB0" w14:textId="77777777" w:rsidR="00517F17" w:rsidRPr="00882817" w:rsidRDefault="00517F17" w:rsidP="00AE0FE6">
            <w:pPr>
              <w:spacing w:after="0" w:line="240" w:lineRule="auto"/>
              <w:rPr>
                <w:rFonts w:ascii="Times New Roman" w:eastAsia="Times New Roman" w:hAnsi="Times New Roman" w:cs="Times New Roman"/>
                <w:color w:val="252525"/>
                <w:sz w:val="18"/>
                <w:szCs w:val="18"/>
                <w:lang w:val="en-US"/>
              </w:rPr>
            </w:pPr>
            <w:r w:rsidRPr="00882817">
              <w:rPr>
                <w:rFonts w:ascii="Times New Roman" w:eastAsia="Times New Roman" w:hAnsi="Times New Roman" w:cs="Times New Roman"/>
                <w:color w:val="252525"/>
                <w:sz w:val="18"/>
                <w:szCs w:val="18"/>
                <w:lang w:val="en-US"/>
              </w:rPr>
              <w:t>-</w:t>
            </w:r>
          </w:p>
        </w:tc>
      </w:tr>
    </w:tbl>
    <w:p w14:paraId="63BEB018" w14:textId="009079FF" w:rsidR="00517F17" w:rsidRPr="00882817" w:rsidRDefault="00D30E54" w:rsidP="00517F17">
      <w:pPr>
        <w:rPr>
          <w:rFonts w:ascii="Times New Roman" w:hAnsi="Times New Roman" w:cs="Times New Roman"/>
          <w:b/>
          <w:sz w:val="20"/>
          <w:szCs w:val="20"/>
        </w:rPr>
      </w:pPr>
      <w:r w:rsidRPr="00882817">
        <w:rPr>
          <w:rFonts w:ascii="Times New Roman" w:hAnsi="Times New Roman" w:cs="Times New Roman"/>
          <w:b/>
          <w:sz w:val="20"/>
          <w:szCs w:val="20"/>
        </w:rPr>
        <w:t>4</w:t>
      </w:r>
      <w:r w:rsidR="00517F17" w:rsidRPr="00882817">
        <w:rPr>
          <w:rFonts w:ascii="Times New Roman" w:hAnsi="Times New Roman" w:cs="Times New Roman"/>
          <w:b/>
          <w:sz w:val="20"/>
          <w:szCs w:val="20"/>
        </w:rPr>
        <w:t xml:space="preserve"> Выбор среды разработки игры</w:t>
      </w:r>
    </w:p>
    <w:p w14:paraId="05A5DA8A" w14:textId="0C339A8B" w:rsidR="00517F17" w:rsidRPr="00882817" w:rsidRDefault="00517F17" w:rsidP="008C0BA6">
      <w:pPr>
        <w:jc w:val="both"/>
        <w:rPr>
          <w:rFonts w:ascii="Times New Roman" w:hAnsi="Times New Roman" w:cs="Times New Roman"/>
          <w:sz w:val="20"/>
          <w:szCs w:val="20"/>
        </w:rPr>
      </w:pPr>
      <w:r w:rsidRPr="00882817">
        <w:rPr>
          <w:rFonts w:ascii="Times New Roman" w:hAnsi="Times New Roman" w:cs="Times New Roman"/>
          <w:sz w:val="20"/>
          <w:szCs w:val="20"/>
        </w:rPr>
        <w:t xml:space="preserve">Для выбора среды разработки рассматривались легкость, цена и функциональность. По результатам анализа было выявлено, что </w:t>
      </w:r>
      <w:proofErr w:type="spellStart"/>
      <w:r w:rsidRPr="00882817">
        <w:rPr>
          <w:rFonts w:ascii="Times New Roman" w:hAnsi="Times New Roman" w:cs="Times New Roman"/>
          <w:sz w:val="20"/>
          <w:szCs w:val="20"/>
        </w:rPr>
        <w:t>Godot</w:t>
      </w:r>
      <w:proofErr w:type="spellEnd"/>
      <w:r w:rsidRPr="00882817">
        <w:rPr>
          <w:rFonts w:ascii="Times New Roman" w:hAnsi="Times New Roman" w:cs="Times New Roman"/>
          <w:sz w:val="20"/>
          <w:szCs w:val="20"/>
        </w:rPr>
        <w:t xml:space="preserve"> является наиболее подходящим вариантом для нашего проекта. Он сочетает в себе легкость в изучении, полный контроль над созданным продуктом и наличие готовых инструментов для разработки.</w:t>
      </w:r>
    </w:p>
    <w:tbl>
      <w:tblPr>
        <w:tblStyle w:val="a6"/>
        <w:tblW w:w="0" w:type="auto"/>
        <w:tblLook w:val="04A0" w:firstRow="1" w:lastRow="0" w:firstColumn="1" w:lastColumn="0" w:noHBand="0" w:noVBand="1"/>
      </w:tblPr>
      <w:tblGrid>
        <w:gridCol w:w="2258"/>
        <w:gridCol w:w="1687"/>
        <w:gridCol w:w="1786"/>
        <w:gridCol w:w="1796"/>
        <w:gridCol w:w="1818"/>
      </w:tblGrid>
      <w:tr w:rsidR="00517F17" w:rsidRPr="00882817" w14:paraId="686BAA76" w14:textId="77777777" w:rsidTr="00AE0FE6">
        <w:tc>
          <w:tcPr>
            <w:tcW w:w="2489" w:type="dxa"/>
            <w:vAlign w:val="center"/>
          </w:tcPr>
          <w:p w14:paraId="5D811E40" w14:textId="77777777" w:rsidR="00517F17" w:rsidRPr="00882817" w:rsidRDefault="00517F17" w:rsidP="00AE0FE6">
            <w:pPr>
              <w:spacing w:after="0" w:line="240" w:lineRule="auto"/>
              <w:jc w:val="center"/>
              <w:rPr>
                <w:rFonts w:ascii="Times New Roman" w:eastAsia="Times New Roman" w:hAnsi="Times New Roman" w:cs="Times New Roman"/>
                <w:color w:val="252525"/>
                <w:sz w:val="18"/>
                <w:szCs w:val="18"/>
              </w:rPr>
            </w:pPr>
            <w:r w:rsidRPr="00882817">
              <w:rPr>
                <w:rFonts w:ascii="Times New Roman" w:eastAsia="Times New Roman" w:hAnsi="Times New Roman" w:cs="Times New Roman"/>
                <w:color w:val="252525"/>
                <w:sz w:val="18"/>
                <w:szCs w:val="18"/>
              </w:rPr>
              <w:t>Название</w:t>
            </w:r>
          </w:p>
        </w:tc>
        <w:tc>
          <w:tcPr>
            <w:tcW w:w="1782" w:type="dxa"/>
            <w:vAlign w:val="center"/>
          </w:tcPr>
          <w:p w14:paraId="3D7269F9" w14:textId="77777777" w:rsidR="00517F17" w:rsidRPr="00882817" w:rsidRDefault="00517F17" w:rsidP="00AE0FE6">
            <w:pPr>
              <w:spacing w:after="0" w:line="240" w:lineRule="auto"/>
              <w:jc w:val="center"/>
              <w:rPr>
                <w:rFonts w:ascii="Times New Roman" w:eastAsia="Times New Roman" w:hAnsi="Times New Roman" w:cs="Times New Roman"/>
                <w:color w:val="252525"/>
                <w:sz w:val="18"/>
                <w:szCs w:val="18"/>
              </w:rPr>
            </w:pPr>
            <w:r w:rsidRPr="00882817">
              <w:rPr>
                <w:rFonts w:ascii="Times New Roman" w:eastAsia="Times New Roman" w:hAnsi="Times New Roman" w:cs="Times New Roman"/>
                <w:color w:val="252525"/>
                <w:sz w:val="18"/>
                <w:szCs w:val="18"/>
              </w:rPr>
              <w:t>Бесплатный</w:t>
            </w:r>
          </w:p>
        </w:tc>
        <w:tc>
          <w:tcPr>
            <w:tcW w:w="1868" w:type="dxa"/>
            <w:vAlign w:val="center"/>
          </w:tcPr>
          <w:p w14:paraId="69583E6F" w14:textId="77777777" w:rsidR="00517F17" w:rsidRPr="00882817" w:rsidRDefault="00517F17" w:rsidP="00AE0FE6">
            <w:pPr>
              <w:spacing w:after="0" w:line="240" w:lineRule="auto"/>
              <w:jc w:val="center"/>
              <w:rPr>
                <w:rFonts w:ascii="Times New Roman" w:eastAsia="Times New Roman" w:hAnsi="Times New Roman" w:cs="Times New Roman"/>
                <w:color w:val="252525"/>
                <w:sz w:val="18"/>
                <w:szCs w:val="18"/>
              </w:rPr>
            </w:pPr>
            <w:r w:rsidRPr="00882817">
              <w:rPr>
                <w:rFonts w:ascii="Times New Roman" w:eastAsia="Times New Roman" w:hAnsi="Times New Roman" w:cs="Times New Roman"/>
                <w:color w:val="252525"/>
                <w:sz w:val="18"/>
                <w:szCs w:val="18"/>
              </w:rPr>
              <w:t>Программный функционал</w:t>
            </w:r>
          </w:p>
        </w:tc>
        <w:tc>
          <w:tcPr>
            <w:tcW w:w="1877" w:type="dxa"/>
            <w:vAlign w:val="center"/>
          </w:tcPr>
          <w:p w14:paraId="79602560" w14:textId="77777777" w:rsidR="00517F17" w:rsidRPr="00882817" w:rsidRDefault="00517F17" w:rsidP="00AE0FE6">
            <w:pPr>
              <w:spacing w:after="0" w:line="240" w:lineRule="auto"/>
              <w:jc w:val="center"/>
              <w:rPr>
                <w:rFonts w:ascii="Times New Roman" w:eastAsia="Times New Roman" w:hAnsi="Times New Roman" w:cs="Times New Roman"/>
                <w:color w:val="252525"/>
                <w:sz w:val="18"/>
                <w:szCs w:val="18"/>
              </w:rPr>
            </w:pPr>
            <w:r w:rsidRPr="00882817">
              <w:rPr>
                <w:rFonts w:ascii="Times New Roman" w:eastAsia="Times New Roman" w:hAnsi="Times New Roman" w:cs="Times New Roman"/>
                <w:color w:val="252525"/>
                <w:sz w:val="18"/>
                <w:szCs w:val="18"/>
              </w:rPr>
              <w:t>Лицензионное право</w:t>
            </w:r>
          </w:p>
        </w:tc>
        <w:tc>
          <w:tcPr>
            <w:tcW w:w="1896" w:type="dxa"/>
            <w:vAlign w:val="center"/>
          </w:tcPr>
          <w:p w14:paraId="7886DA25" w14:textId="77777777" w:rsidR="00517F17" w:rsidRPr="00882817" w:rsidRDefault="00517F17" w:rsidP="00AE0FE6">
            <w:pPr>
              <w:spacing w:after="0" w:line="240" w:lineRule="auto"/>
              <w:jc w:val="center"/>
              <w:rPr>
                <w:rFonts w:ascii="Times New Roman" w:eastAsia="Times New Roman" w:hAnsi="Times New Roman" w:cs="Times New Roman"/>
                <w:color w:val="252525"/>
                <w:sz w:val="18"/>
                <w:szCs w:val="18"/>
              </w:rPr>
            </w:pPr>
            <w:r w:rsidRPr="00882817">
              <w:rPr>
                <w:rFonts w:ascii="Times New Roman" w:eastAsia="Times New Roman" w:hAnsi="Times New Roman" w:cs="Times New Roman"/>
                <w:color w:val="252525"/>
                <w:sz w:val="18"/>
                <w:szCs w:val="18"/>
              </w:rPr>
              <w:t>Легкость в использовании</w:t>
            </w:r>
          </w:p>
        </w:tc>
      </w:tr>
      <w:tr w:rsidR="00517F17" w:rsidRPr="00882817" w14:paraId="1ECDB8BA" w14:textId="77777777" w:rsidTr="00AE0FE6">
        <w:tc>
          <w:tcPr>
            <w:tcW w:w="2489" w:type="dxa"/>
          </w:tcPr>
          <w:p w14:paraId="057755CD" w14:textId="77777777" w:rsidR="00517F17" w:rsidRPr="00882817" w:rsidRDefault="00517F17" w:rsidP="00AE0FE6">
            <w:pPr>
              <w:spacing w:after="0" w:line="240" w:lineRule="auto"/>
              <w:rPr>
                <w:rFonts w:ascii="Times New Roman" w:eastAsia="Times New Roman" w:hAnsi="Times New Roman" w:cs="Times New Roman"/>
                <w:color w:val="252525"/>
                <w:sz w:val="18"/>
                <w:szCs w:val="18"/>
                <w:lang w:val="en-US"/>
              </w:rPr>
            </w:pPr>
            <w:r w:rsidRPr="00882817">
              <w:rPr>
                <w:rFonts w:ascii="Times New Roman" w:eastAsia="Times New Roman" w:hAnsi="Times New Roman" w:cs="Times New Roman"/>
                <w:color w:val="252525"/>
                <w:sz w:val="18"/>
                <w:szCs w:val="18"/>
                <w:lang w:val="en-US"/>
              </w:rPr>
              <w:t>Godot Engine</w:t>
            </w:r>
          </w:p>
        </w:tc>
        <w:tc>
          <w:tcPr>
            <w:tcW w:w="1782" w:type="dxa"/>
            <w:vAlign w:val="center"/>
          </w:tcPr>
          <w:p w14:paraId="4E234049" w14:textId="77777777" w:rsidR="00517F17" w:rsidRPr="00882817" w:rsidRDefault="00517F17" w:rsidP="00AE0FE6">
            <w:pPr>
              <w:spacing w:after="0" w:line="240" w:lineRule="auto"/>
              <w:jc w:val="center"/>
              <w:rPr>
                <w:rFonts w:ascii="Times New Roman" w:eastAsia="Times New Roman" w:hAnsi="Times New Roman" w:cs="Times New Roman"/>
                <w:color w:val="252525"/>
                <w:sz w:val="18"/>
                <w:szCs w:val="18"/>
                <w:lang w:val="en-US"/>
              </w:rPr>
            </w:pPr>
            <w:r w:rsidRPr="00882817">
              <w:rPr>
                <w:rFonts w:ascii="Times New Roman" w:eastAsia="Times New Roman" w:hAnsi="Times New Roman" w:cs="Times New Roman"/>
                <w:color w:val="252525"/>
                <w:sz w:val="18"/>
                <w:szCs w:val="18"/>
                <w:lang w:val="en-US"/>
              </w:rPr>
              <w:t>+</w:t>
            </w:r>
          </w:p>
        </w:tc>
        <w:tc>
          <w:tcPr>
            <w:tcW w:w="1868" w:type="dxa"/>
            <w:vAlign w:val="center"/>
          </w:tcPr>
          <w:p w14:paraId="39660DCE" w14:textId="77777777" w:rsidR="00517F17" w:rsidRPr="00882817" w:rsidRDefault="00517F17" w:rsidP="00AE0FE6">
            <w:pPr>
              <w:spacing w:after="0" w:line="240" w:lineRule="auto"/>
              <w:jc w:val="center"/>
              <w:rPr>
                <w:rFonts w:ascii="Times New Roman" w:eastAsia="Times New Roman" w:hAnsi="Times New Roman" w:cs="Times New Roman"/>
                <w:color w:val="252525"/>
                <w:sz w:val="18"/>
                <w:szCs w:val="18"/>
                <w:lang w:val="en-US"/>
              </w:rPr>
            </w:pPr>
            <w:r w:rsidRPr="00882817">
              <w:rPr>
                <w:rFonts w:ascii="Times New Roman" w:eastAsia="Times New Roman" w:hAnsi="Times New Roman" w:cs="Times New Roman"/>
                <w:color w:val="252525"/>
                <w:sz w:val="18"/>
                <w:szCs w:val="18"/>
                <w:lang w:val="en-US"/>
              </w:rPr>
              <w:t>+</w:t>
            </w:r>
          </w:p>
        </w:tc>
        <w:tc>
          <w:tcPr>
            <w:tcW w:w="1877" w:type="dxa"/>
            <w:vAlign w:val="center"/>
          </w:tcPr>
          <w:p w14:paraId="1B2C7726" w14:textId="77777777" w:rsidR="00517F17" w:rsidRPr="00882817" w:rsidRDefault="00517F17" w:rsidP="00AE0FE6">
            <w:pPr>
              <w:spacing w:after="0" w:line="240" w:lineRule="auto"/>
              <w:jc w:val="center"/>
              <w:rPr>
                <w:rFonts w:ascii="Times New Roman" w:eastAsia="Times New Roman" w:hAnsi="Times New Roman" w:cs="Times New Roman"/>
                <w:color w:val="252525"/>
                <w:sz w:val="18"/>
                <w:szCs w:val="18"/>
                <w:lang w:val="en-US"/>
              </w:rPr>
            </w:pPr>
            <w:r w:rsidRPr="00882817">
              <w:rPr>
                <w:rFonts w:ascii="Times New Roman" w:eastAsia="Times New Roman" w:hAnsi="Times New Roman" w:cs="Times New Roman"/>
                <w:color w:val="252525"/>
                <w:sz w:val="18"/>
                <w:szCs w:val="18"/>
                <w:lang w:val="en-US"/>
              </w:rPr>
              <w:t>+</w:t>
            </w:r>
          </w:p>
        </w:tc>
        <w:tc>
          <w:tcPr>
            <w:tcW w:w="1896" w:type="dxa"/>
            <w:vAlign w:val="center"/>
          </w:tcPr>
          <w:p w14:paraId="13E3A215" w14:textId="77777777" w:rsidR="00517F17" w:rsidRPr="00882817" w:rsidRDefault="00517F17" w:rsidP="00AE0FE6">
            <w:pPr>
              <w:spacing w:after="0" w:line="240" w:lineRule="auto"/>
              <w:jc w:val="center"/>
              <w:rPr>
                <w:rFonts w:ascii="Times New Roman" w:eastAsia="Times New Roman" w:hAnsi="Times New Roman" w:cs="Times New Roman"/>
                <w:color w:val="252525"/>
                <w:sz w:val="18"/>
                <w:szCs w:val="18"/>
                <w:lang w:val="en-US"/>
              </w:rPr>
            </w:pPr>
            <w:r w:rsidRPr="00882817">
              <w:rPr>
                <w:rFonts w:ascii="Times New Roman" w:eastAsia="Times New Roman" w:hAnsi="Times New Roman" w:cs="Times New Roman"/>
                <w:color w:val="252525"/>
                <w:sz w:val="18"/>
                <w:szCs w:val="18"/>
                <w:lang w:val="en-US"/>
              </w:rPr>
              <w:t>+</w:t>
            </w:r>
          </w:p>
        </w:tc>
      </w:tr>
      <w:tr w:rsidR="00517F17" w:rsidRPr="00882817" w14:paraId="6F908148" w14:textId="77777777" w:rsidTr="00AE0FE6">
        <w:tc>
          <w:tcPr>
            <w:tcW w:w="2489" w:type="dxa"/>
          </w:tcPr>
          <w:p w14:paraId="55347AC8" w14:textId="77777777" w:rsidR="00517F17" w:rsidRPr="00882817" w:rsidRDefault="00517F17" w:rsidP="00AE0FE6">
            <w:pPr>
              <w:spacing w:after="0" w:line="240" w:lineRule="auto"/>
              <w:rPr>
                <w:rFonts w:ascii="Times New Roman" w:eastAsia="Times New Roman" w:hAnsi="Times New Roman" w:cs="Times New Roman"/>
                <w:color w:val="252525"/>
                <w:sz w:val="18"/>
                <w:szCs w:val="18"/>
                <w:lang w:val="en-US"/>
              </w:rPr>
            </w:pPr>
            <w:r w:rsidRPr="00882817">
              <w:rPr>
                <w:rFonts w:ascii="Times New Roman" w:eastAsia="Times New Roman" w:hAnsi="Times New Roman" w:cs="Times New Roman"/>
                <w:color w:val="252525"/>
                <w:sz w:val="18"/>
                <w:szCs w:val="18"/>
                <w:lang w:val="en-US"/>
              </w:rPr>
              <w:t>Unity</w:t>
            </w:r>
          </w:p>
        </w:tc>
        <w:tc>
          <w:tcPr>
            <w:tcW w:w="1782" w:type="dxa"/>
            <w:vAlign w:val="center"/>
          </w:tcPr>
          <w:p w14:paraId="595721DF" w14:textId="77777777" w:rsidR="00517F17" w:rsidRPr="00882817" w:rsidRDefault="00517F17" w:rsidP="00AE0FE6">
            <w:pPr>
              <w:spacing w:after="0" w:line="240" w:lineRule="auto"/>
              <w:jc w:val="center"/>
              <w:rPr>
                <w:rFonts w:ascii="Times New Roman" w:eastAsia="Times New Roman" w:hAnsi="Times New Roman" w:cs="Times New Roman"/>
                <w:color w:val="252525"/>
                <w:sz w:val="18"/>
                <w:szCs w:val="18"/>
                <w:lang w:val="en-US"/>
              </w:rPr>
            </w:pPr>
            <w:r w:rsidRPr="00882817">
              <w:rPr>
                <w:rFonts w:ascii="Times New Roman" w:eastAsia="Times New Roman" w:hAnsi="Times New Roman" w:cs="Times New Roman"/>
                <w:color w:val="252525"/>
                <w:sz w:val="18"/>
                <w:szCs w:val="18"/>
                <w:lang w:val="en-US"/>
              </w:rPr>
              <w:t>-</w:t>
            </w:r>
          </w:p>
        </w:tc>
        <w:tc>
          <w:tcPr>
            <w:tcW w:w="1868" w:type="dxa"/>
            <w:vAlign w:val="center"/>
          </w:tcPr>
          <w:p w14:paraId="7EBB5255" w14:textId="77777777" w:rsidR="00517F17" w:rsidRPr="00882817" w:rsidRDefault="00517F17" w:rsidP="00AE0FE6">
            <w:pPr>
              <w:spacing w:after="0" w:line="240" w:lineRule="auto"/>
              <w:jc w:val="center"/>
              <w:rPr>
                <w:rFonts w:ascii="Times New Roman" w:eastAsia="Times New Roman" w:hAnsi="Times New Roman" w:cs="Times New Roman"/>
                <w:color w:val="252525"/>
                <w:sz w:val="18"/>
                <w:szCs w:val="18"/>
                <w:lang w:val="en-US"/>
              </w:rPr>
            </w:pPr>
            <w:r w:rsidRPr="00882817">
              <w:rPr>
                <w:rFonts w:ascii="Times New Roman" w:eastAsia="Times New Roman" w:hAnsi="Times New Roman" w:cs="Times New Roman"/>
                <w:color w:val="252525"/>
                <w:sz w:val="18"/>
                <w:szCs w:val="18"/>
                <w:lang w:val="en-US"/>
              </w:rPr>
              <w:t>+</w:t>
            </w:r>
          </w:p>
        </w:tc>
        <w:tc>
          <w:tcPr>
            <w:tcW w:w="1877" w:type="dxa"/>
            <w:vAlign w:val="center"/>
          </w:tcPr>
          <w:p w14:paraId="73527D6A" w14:textId="77777777" w:rsidR="00517F17" w:rsidRPr="00882817" w:rsidRDefault="00517F17" w:rsidP="00AE0FE6">
            <w:pPr>
              <w:spacing w:after="0" w:line="240" w:lineRule="auto"/>
              <w:jc w:val="center"/>
              <w:rPr>
                <w:rFonts w:ascii="Times New Roman" w:eastAsia="Times New Roman" w:hAnsi="Times New Roman" w:cs="Times New Roman"/>
                <w:color w:val="252525"/>
                <w:sz w:val="18"/>
                <w:szCs w:val="18"/>
                <w:lang w:val="en-US"/>
              </w:rPr>
            </w:pPr>
            <w:r w:rsidRPr="00882817">
              <w:rPr>
                <w:rFonts w:ascii="Times New Roman" w:eastAsia="Times New Roman" w:hAnsi="Times New Roman" w:cs="Times New Roman"/>
                <w:color w:val="252525"/>
                <w:sz w:val="18"/>
                <w:szCs w:val="18"/>
                <w:lang w:val="en-US"/>
              </w:rPr>
              <w:t>-</w:t>
            </w:r>
          </w:p>
        </w:tc>
        <w:tc>
          <w:tcPr>
            <w:tcW w:w="1896" w:type="dxa"/>
            <w:vAlign w:val="center"/>
          </w:tcPr>
          <w:p w14:paraId="3EA23322" w14:textId="77777777" w:rsidR="00517F17" w:rsidRPr="00882817" w:rsidRDefault="00517F17" w:rsidP="00AE0FE6">
            <w:pPr>
              <w:spacing w:after="0" w:line="240" w:lineRule="auto"/>
              <w:jc w:val="center"/>
              <w:rPr>
                <w:rFonts w:ascii="Times New Roman" w:eastAsia="Times New Roman" w:hAnsi="Times New Roman" w:cs="Times New Roman"/>
                <w:color w:val="252525"/>
                <w:sz w:val="18"/>
                <w:szCs w:val="18"/>
                <w:lang w:val="en-US"/>
              </w:rPr>
            </w:pPr>
            <w:r w:rsidRPr="00882817">
              <w:rPr>
                <w:rFonts w:ascii="Times New Roman" w:eastAsia="Times New Roman" w:hAnsi="Times New Roman" w:cs="Times New Roman"/>
                <w:color w:val="252525"/>
                <w:sz w:val="18"/>
                <w:szCs w:val="18"/>
                <w:lang w:val="en-US"/>
              </w:rPr>
              <w:t>+</w:t>
            </w:r>
          </w:p>
        </w:tc>
      </w:tr>
      <w:tr w:rsidR="00517F17" w:rsidRPr="00882817" w14:paraId="4C6E211A" w14:textId="77777777" w:rsidTr="00AE0FE6">
        <w:tc>
          <w:tcPr>
            <w:tcW w:w="2489" w:type="dxa"/>
          </w:tcPr>
          <w:p w14:paraId="15BC9082" w14:textId="77777777" w:rsidR="00517F17" w:rsidRPr="00882817" w:rsidRDefault="00517F17" w:rsidP="00AE0FE6">
            <w:pPr>
              <w:spacing w:after="0" w:line="240" w:lineRule="auto"/>
              <w:rPr>
                <w:rFonts w:ascii="Times New Roman" w:eastAsia="Times New Roman" w:hAnsi="Times New Roman" w:cs="Times New Roman"/>
                <w:color w:val="252525"/>
                <w:sz w:val="18"/>
                <w:szCs w:val="18"/>
                <w:lang w:val="en-US"/>
              </w:rPr>
            </w:pPr>
            <w:r w:rsidRPr="00882817">
              <w:rPr>
                <w:rFonts w:ascii="Times New Roman" w:eastAsia="Times New Roman" w:hAnsi="Times New Roman" w:cs="Times New Roman"/>
                <w:color w:val="252525"/>
                <w:sz w:val="18"/>
                <w:szCs w:val="18"/>
                <w:lang w:val="en-US"/>
              </w:rPr>
              <w:t>Python / C++</w:t>
            </w:r>
          </w:p>
        </w:tc>
        <w:tc>
          <w:tcPr>
            <w:tcW w:w="1782" w:type="dxa"/>
            <w:vAlign w:val="center"/>
          </w:tcPr>
          <w:p w14:paraId="7E008DAF" w14:textId="77777777" w:rsidR="00517F17" w:rsidRPr="00882817" w:rsidRDefault="00517F17" w:rsidP="00AE0FE6">
            <w:pPr>
              <w:spacing w:after="0" w:line="240" w:lineRule="auto"/>
              <w:jc w:val="center"/>
              <w:rPr>
                <w:rFonts w:ascii="Times New Roman" w:eastAsia="Times New Roman" w:hAnsi="Times New Roman" w:cs="Times New Roman"/>
                <w:color w:val="252525"/>
                <w:sz w:val="18"/>
                <w:szCs w:val="18"/>
                <w:lang w:val="en-US"/>
              </w:rPr>
            </w:pPr>
            <w:r w:rsidRPr="00882817">
              <w:rPr>
                <w:rFonts w:ascii="Times New Roman" w:eastAsia="Times New Roman" w:hAnsi="Times New Roman" w:cs="Times New Roman"/>
                <w:color w:val="252525"/>
                <w:sz w:val="18"/>
                <w:szCs w:val="18"/>
                <w:lang w:val="en-US"/>
              </w:rPr>
              <w:t>+</w:t>
            </w:r>
          </w:p>
        </w:tc>
        <w:tc>
          <w:tcPr>
            <w:tcW w:w="1868" w:type="dxa"/>
            <w:vAlign w:val="center"/>
          </w:tcPr>
          <w:p w14:paraId="76487732" w14:textId="77777777" w:rsidR="00517F17" w:rsidRPr="00882817" w:rsidRDefault="00517F17" w:rsidP="00AE0FE6">
            <w:pPr>
              <w:spacing w:after="0" w:line="240" w:lineRule="auto"/>
              <w:jc w:val="center"/>
              <w:rPr>
                <w:rFonts w:ascii="Times New Roman" w:eastAsia="Times New Roman" w:hAnsi="Times New Roman" w:cs="Times New Roman"/>
                <w:color w:val="252525"/>
                <w:sz w:val="18"/>
                <w:szCs w:val="18"/>
                <w:lang w:val="en-US"/>
              </w:rPr>
            </w:pPr>
            <w:r w:rsidRPr="00882817">
              <w:rPr>
                <w:rFonts w:ascii="Times New Roman" w:eastAsia="Times New Roman" w:hAnsi="Times New Roman" w:cs="Times New Roman"/>
                <w:color w:val="252525"/>
                <w:sz w:val="18"/>
                <w:szCs w:val="18"/>
                <w:lang w:val="en-US"/>
              </w:rPr>
              <w:t>-</w:t>
            </w:r>
          </w:p>
        </w:tc>
        <w:tc>
          <w:tcPr>
            <w:tcW w:w="1877" w:type="dxa"/>
            <w:vAlign w:val="center"/>
          </w:tcPr>
          <w:p w14:paraId="5511A67C" w14:textId="77777777" w:rsidR="00517F17" w:rsidRPr="00882817" w:rsidRDefault="00517F17" w:rsidP="00AE0FE6">
            <w:pPr>
              <w:spacing w:after="0" w:line="240" w:lineRule="auto"/>
              <w:jc w:val="center"/>
              <w:rPr>
                <w:rFonts w:ascii="Times New Roman" w:eastAsia="Times New Roman" w:hAnsi="Times New Roman" w:cs="Times New Roman"/>
                <w:color w:val="252525"/>
                <w:sz w:val="18"/>
                <w:szCs w:val="18"/>
                <w:lang w:val="en-US"/>
              </w:rPr>
            </w:pPr>
            <w:r w:rsidRPr="00882817">
              <w:rPr>
                <w:rFonts w:ascii="Times New Roman" w:eastAsia="Times New Roman" w:hAnsi="Times New Roman" w:cs="Times New Roman"/>
                <w:color w:val="252525"/>
                <w:sz w:val="18"/>
                <w:szCs w:val="18"/>
                <w:lang w:val="en-US"/>
              </w:rPr>
              <w:t>+</w:t>
            </w:r>
          </w:p>
        </w:tc>
        <w:tc>
          <w:tcPr>
            <w:tcW w:w="1896" w:type="dxa"/>
            <w:vAlign w:val="center"/>
          </w:tcPr>
          <w:p w14:paraId="212CBD7D" w14:textId="77777777" w:rsidR="00517F17" w:rsidRPr="00882817" w:rsidRDefault="00517F17" w:rsidP="00AE0FE6">
            <w:pPr>
              <w:spacing w:after="0" w:line="240" w:lineRule="auto"/>
              <w:jc w:val="center"/>
              <w:rPr>
                <w:rFonts w:ascii="Times New Roman" w:eastAsia="Times New Roman" w:hAnsi="Times New Roman" w:cs="Times New Roman"/>
                <w:color w:val="252525"/>
                <w:sz w:val="18"/>
                <w:szCs w:val="18"/>
                <w:lang w:val="en-US"/>
              </w:rPr>
            </w:pPr>
            <w:r w:rsidRPr="00882817">
              <w:rPr>
                <w:rFonts w:ascii="Times New Roman" w:eastAsia="Times New Roman" w:hAnsi="Times New Roman" w:cs="Times New Roman"/>
                <w:color w:val="252525"/>
                <w:sz w:val="18"/>
                <w:szCs w:val="18"/>
                <w:lang w:val="en-US"/>
              </w:rPr>
              <w:t>-</w:t>
            </w:r>
          </w:p>
        </w:tc>
      </w:tr>
      <w:tr w:rsidR="00517F17" w:rsidRPr="00882817" w14:paraId="05E3206A" w14:textId="77777777" w:rsidTr="00AE0FE6">
        <w:tc>
          <w:tcPr>
            <w:tcW w:w="2489" w:type="dxa"/>
          </w:tcPr>
          <w:p w14:paraId="37F8C13B" w14:textId="77777777" w:rsidR="00517F17" w:rsidRPr="00882817" w:rsidRDefault="00517F17" w:rsidP="00AE0FE6">
            <w:pPr>
              <w:spacing w:after="0" w:line="240" w:lineRule="auto"/>
              <w:rPr>
                <w:rFonts w:ascii="Times New Roman" w:eastAsia="Times New Roman" w:hAnsi="Times New Roman" w:cs="Times New Roman"/>
                <w:color w:val="252525"/>
                <w:sz w:val="18"/>
                <w:szCs w:val="18"/>
                <w:lang w:val="en-US"/>
              </w:rPr>
            </w:pPr>
            <w:r w:rsidRPr="00882817">
              <w:rPr>
                <w:rFonts w:ascii="Times New Roman" w:eastAsia="Times New Roman" w:hAnsi="Times New Roman" w:cs="Times New Roman"/>
                <w:color w:val="252525"/>
                <w:sz w:val="18"/>
                <w:szCs w:val="18"/>
                <w:lang w:val="en-US"/>
              </w:rPr>
              <w:t>Unreal Engine</w:t>
            </w:r>
          </w:p>
        </w:tc>
        <w:tc>
          <w:tcPr>
            <w:tcW w:w="1782" w:type="dxa"/>
            <w:vAlign w:val="center"/>
          </w:tcPr>
          <w:p w14:paraId="5D19C5A8" w14:textId="77777777" w:rsidR="00517F17" w:rsidRPr="00882817" w:rsidRDefault="00517F17" w:rsidP="00AE0FE6">
            <w:pPr>
              <w:spacing w:after="0" w:line="240" w:lineRule="auto"/>
              <w:jc w:val="center"/>
              <w:rPr>
                <w:rFonts w:ascii="Times New Roman" w:eastAsia="Times New Roman" w:hAnsi="Times New Roman" w:cs="Times New Roman"/>
                <w:color w:val="252525"/>
                <w:sz w:val="18"/>
                <w:szCs w:val="18"/>
                <w:lang w:val="en-US"/>
              </w:rPr>
            </w:pPr>
            <w:r w:rsidRPr="00882817">
              <w:rPr>
                <w:rFonts w:ascii="Times New Roman" w:eastAsia="Times New Roman" w:hAnsi="Times New Roman" w:cs="Times New Roman"/>
                <w:color w:val="252525"/>
                <w:sz w:val="18"/>
                <w:szCs w:val="18"/>
                <w:lang w:val="en-US"/>
              </w:rPr>
              <w:t>-</w:t>
            </w:r>
          </w:p>
        </w:tc>
        <w:tc>
          <w:tcPr>
            <w:tcW w:w="1868" w:type="dxa"/>
            <w:vAlign w:val="center"/>
          </w:tcPr>
          <w:p w14:paraId="40C093F9" w14:textId="77777777" w:rsidR="00517F17" w:rsidRPr="00882817" w:rsidRDefault="00517F17" w:rsidP="00AE0FE6">
            <w:pPr>
              <w:spacing w:after="0" w:line="240" w:lineRule="auto"/>
              <w:jc w:val="center"/>
              <w:rPr>
                <w:rFonts w:ascii="Times New Roman" w:eastAsia="Times New Roman" w:hAnsi="Times New Roman" w:cs="Times New Roman"/>
                <w:color w:val="252525"/>
                <w:sz w:val="18"/>
                <w:szCs w:val="18"/>
                <w:lang w:val="en-US"/>
              </w:rPr>
            </w:pPr>
            <w:r w:rsidRPr="00882817">
              <w:rPr>
                <w:rFonts w:ascii="Times New Roman" w:eastAsia="Times New Roman" w:hAnsi="Times New Roman" w:cs="Times New Roman"/>
                <w:color w:val="252525"/>
                <w:sz w:val="18"/>
                <w:szCs w:val="18"/>
                <w:lang w:val="en-US"/>
              </w:rPr>
              <w:t>+</w:t>
            </w:r>
          </w:p>
        </w:tc>
        <w:tc>
          <w:tcPr>
            <w:tcW w:w="1877" w:type="dxa"/>
            <w:vAlign w:val="center"/>
          </w:tcPr>
          <w:p w14:paraId="36F99E69" w14:textId="77777777" w:rsidR="00517F17" w:rsidRPr="00882817" w:rsidRDefault="00517F17" w:rsidP="00AE0FE6">
            <w:pPr>
              <w:spacing w:after="0" w:line="240" w:lineRule="auto"/>
              <w:jc w:val="center"/>
              <w:rPr>
                <w:rFonts w:ascii="Times New Roman" w:eastAsia="Times New Roman" w:hAnsi="Times New Roman" w:cs="Times New Roman"/>
                <w:color w:val="252525"/>
                <w:sz w:val="18"/>
                <w:szCs w:val="18"/>
                <w:lang w:val="en-US"/>
              </w:rPr>
            </w:pPr>
            <w:r w:rsidRPr="00882817">
              <w:rPr>
                <w:rFonts w:ascii="Times New Roman" w:eastAsia="Times New Roman" w:hAnsi="Times New Roman" w:cs="Times New Roman"/>
                <w:color w:val="252525"/>
                <w:sz w:val="18"/>
                <w:szCs w:val="18"/>
                <w:lang w:val="en-US"/>
              </w:rPr>
              <w:t>-</w:t>
            </w:r>
          </w:p>
        </w:tc>
        <w:tc>
          <w:tcPr>
            <w:tcW w:w="1896" w:type="dxa"/>
            <w:vAlign w:val="center"/>
          </w:tcPr>
          <w:p w14:paraId="213EEBA7" w14:textId="77777777" w:rsidR="00517F17" w:rsidRPr="00882817" w:rsidRDefault="00517F17" w:rsidP="00AE0FE6">
            <w:pPr>
              <w:spacing w:after="0" w:line="240" w:lineRule="auto"/>
              <w:jc w:val="center"/>
              <w:rPr>
                <w:rFonts w:ascii="Times New Roman" w:eastAsia="Times New Roman" w:hAnsi="Times New Roman" w:cs="Times New Roman"/>
                <w:color w:val="252525"/>
                <w:sz w:val="18"/>
                <w:szCs w:val="18"/>
                <w:lang w:val="en-US"/>
              </w:rPr>
            </w:pPr>
            <w:r w:rsidRPr="00882817">
              <w:rPr>
                <w:rFonts w:ascii="Times New Roman" w:eastAsia="Times New Roman" w:hAnsi="Times New Roman" w:cs="Times New Roman"/>
                <w:color w:val="252525"/>
                <w:sz w:val="18"/>
                <w:szCs w:val="18"/>
                <w:lang w:val="en-US"/>
              </w:rPr>
              <w:t>-</w:t>
            </w:r>
          </w:p>
        </w:tc>
      </w:tr>
      <w:tr w:rsidR="00517F17" w:rsidRPr="00882817" w14:paraId="791CFC52" w14:textId="77777777" w:rsidTr="00AE0FE6">
        <w:tc>
          <w:tcPr>
            <w:tcW w:w="2489" w:type="dxa"/>
          </w:tcPr>
          <w:p w14:paraId="755F4591" w14:textId="77777777" w:rsidR="00517F17" w:rsidRPr="00882817" w:rsidRDefault="00517F17" w:rsidP="00AE0FE6">
            <w:pPr>
              <w:spacing w:after="0" w:line="240" w:lineRule="auto"/>
              <w:rPr>
                <w:rFonts w:ascii="Times New Roman" w:eastAsia="Times New Roman" w:hAnsi="Times New Roman" w:cs="Times New Roman"/>
                <w:color w:val="252525"/>
                <w:sz w:val="18"/>
                <w:szCs w:val="18"/>
                <w:lang w:val="en-US"/>
              </w:rPr>
            </w:pPr>
            <w:r w:rsidRPr="00882817">
              <w:rPr>
                <w:rFonts w:ascii="Times New Roman" w:eastAsia="Times New Roman" w:hAnsi="Times New Roman" w:cs="Times New Roman"/>
                <w:color w:val="252525"/>
                <w:sz w:val="18"/>
                <w:szCs w:val="18"/>
                <w:lang w:val="en-US"/>
              </w:rPr>
              <w:t>Android Studio</w:t>
            </w:r>
          </w:p>
        </w:tc>
        <w:tc>
          <w:tcPr>
            <w:tcW w:w="1782" w:type="dxa"/>
            <w:vAlign w:val="center"/>
          </w:tcPr>
          <w:p w14:paraId="62FCBB51" w14:textId="77777777" w:rsidR="00517F17" w:rsidRPr="00882817" w:rsidRDefault="00517F17" w:rsidP="00AE0FE6">
            <w:pPr>
              <w:spacing w:after="0" w:line="240" w:lineRule="auto"/>
              <w:jc w:val="center"/>
              <w:rPr>
                <w:rFonts w:ascii="Times New Roman" w:eastAsia="Times New Roman" w:hAnsi="Times New Roman" w:cs="Times New Roman"/>
                <w:color w:val="252525"/>
                <w:sz w:val="18"/>
                <w:szCs w:val="18"/>
                <w:lang w:val="en-US"/>
              </w:rPr>
            </w:pPr>
            <w:r w:rsidRPr="00882817">
              <w:rPr>
                <w:rFonts w:ascii="Times New Roman" w:eastAsia="Times New Roman" w:hAnsi="Times New Roman" w:cs="Times New Roman"/>
                <w:color w:val="252525"/>
                <w:sz w:val="18"/>
                <w:szCs w:val="18"/>
                <w:lang w:val="en-US"/>
              </w:rPr>
              <w:t>-</w:t>
            </w:r>
          </w:p>
        </w:tc>
        <w:tc>
          <w:tcPr>
            <w:tcW w:w="1868" w:type="dxa"/>
            <w:vAlign w:val="center"/>
          </w:tcPr>
          <w:p w14:paraId="14AB0525" w14:textId="77777777" w:rsidR="00517F17" w:rsidRPr="00882817" w:rsidRDefault="00517F17" w:rsidP="00AE0FE6">
            <w:pPr>
              <w:spacing w:after="0" w:line="240" w:lineRule="auto"/>
              <w:jc w:val="center"/>
              <w:rPr>
                <w:rFonts w:ascii="Times New Roman" w:eastAsia="Times New Roman" w:hAnsi="Times New Roman" w:cs="Times New Roman"/>
                <w:color w:val="252525"/>
                <w:sz w:val="18"/>
                <w:szCs w:val="18"/>
                <w:lang w:val="en-US"/>
              </w:rPr>
            </w:pPr>
            <w:r w:rsidRPr="00882817">
              <w:rPr>
                <w:rFonts w:ascii="Times New Roman" w:eastAsia="Times New Roman" w:hAnsi="Times New Roman" w:cs="Times New Roman"/>
                <w:color w:val="252525"/>
                <w:sz w:val="18"/>
                <w:szCs w:val="18"/>
                <w:lang w:val="en-US"/>
              </w:rPr>
              <w:t>+</w:t>
            </w:r>
          </w:p>
        </w:tc>
        <w:tc>
          <w:tcPr>
            <w:tcW w:w="1877" w:type="dxa"/>
            <w:vAlign w:val="center"/>
          </w:tcPr>
          <w:p w14:paraId="7FF1136F" w14:textId="77777777" w:rsidR="00517F17" w:rsidRPr="00882817" w:rsidRDefault="00517F17" w:rsidP="00AE0FE6">
            <w:pPr>
              <w:spacing w:after="0" w:line="240" w:lineRule="auto"/>
              <w:jc w:val="center"/>
              <w:rPr>
                <w:rFonts w:ascii="Times New Roman" w:eastAsia="Times New Roman" w:hAnsi="Times New Roman" w:cs="Times New Roman"/>
                <w:color w:val="252525"/>
                <w:sz w:val="18"/>
                <w:szCs w:val="18"/>
                <w:lang w:val="en-US"/>
              </w:rPr>
            </w:pPr>
            <w:r w:rsidRPr="00882817">
              <w:rPr>
                <w:rFonts w:ascii="Times New Roman" w:eastAsia="Times New Roman" w:hAnsi="Times New Roman" w:cs="Times New Roman"/>
                <w:color w:val="252525"/>
                <w:sz w:val="18"/>
                <w:szCs w:val="18"/>
                <w:lang w:val="en-US"/>
              </w:rPr>
              <w:t>-</w:t>
            </w:r>
          </w:p>
        </w:tc>
        <w:tc>
          <w:tcPr>
            <w:tcW w:w="1896" w:type="dxa"/>
            <w:vAlign w:val="center"/>
          </w:tcPr>
          <w:p w14:paraId="5E8395F7" w14:textId="77777777" w:rsidR="00517F17" w:rsidRPr="00882817" w:rsidRDefault="00517F17" w:rsidP="00AE0FE6">
            <w:pPr>
              <w:spacing w:after="0" w:line="240" w:lineRule="auto"/>
              <w:jc w:val="center"/>
              <w:rPr>
                <w:rFonts w:ascii="Times New Roman" w:eastAsia="Times New Roman" w:hAnsi="Times New Roman" w:cs="Times New Roman"/>
                <w:color w:val="252525"/>
                <w:sz w:val="18"/>
                <w:szCs w:val="18"/>
                <w:lang w:val="en-US"/>
              </w:rPr>
            </w:pPr>
            <w:r w:rsidRPr="00882817">
              <w:rPr>
                <w:rFonts w:ascii="Times New Roman" w:eastAsia="Times New Roman" w:hAnsi="Times New Roman" w:cs="Times New Roman"/>
                <w:color w:val="252525"/>
                <w:sz w:val="18"/>
                <w:szCs w:val="18"/>
                <w:lang w:val="en-US"/>
              </w:rPr>
              <w:t>-</w:t>
            </w:r>
          </w:p>
        </w:tc>
      </w:tr>
    </w:tbl>
    <w:p w14:paraId="6808BC97" w14:textId="77777777" w:rsidR="00517F17" w:rsidRPr="00882817" w:rsidRDefault="00517F17" w:rsidP="00517F17">
      <w:pPr>
        <w:spacing w:after="0" w:line="240" w:lineRule="auto"/>
        <w:rPr>
          <w:rFonts w:ascii="Times New Roman" w:hAnsi="Times New Roman" w:cs="Times New Roman"/>
          <w:sz w:val="20"/>
          <w:szCs w:val="20"/>
        </w:rPr>
      </w:pPr>
    </w:p>
    <w:p w14:paraId="3263B46B" w14:textId="77777777" w:rsidR="00517F17" w:rsidRPr="00882817" w:rsidRDefault="00517F17" w:rsidP="00C3557A">
      <w:pPr>
        <w:jc w:val="both"/>
        <w:rPr>
          <w:rFonts w:ascii="Times New Roman" w:hAnsi="Times New Roman" w:cs="Times New Roman"/>
          <w:b/>
          <w:sz w:val="20"/>
          <w:szCs w:val="20"/>
        </w:rPr>
      </w:pPr>
      <w:r w:rsidRPr="00882817">
        <w:rPr>
          <w:rFonts w:ascii="Times New Roman" w:hAnsi="Times New Roman" w:cs="Times New Roman"/>
          <w:b/>
          <w:sz w:val="20"/>
          <w:szCs w:val="20"/>
        </w:rPr>
        <w:t xml:space="preserve">Сеттинг игры </w:t>
      </w:r>
    </w:p>
    <w:p w14:paraId="41995B04" w14:textId="67C6190F" w:rsidR="00C3557A" w:rsidRPr="00882817" w:rsidRDefault="00517F17" w:rsidP="00517F17">
      <w:pPr>
        <w:ind w:firstLine="708"/>
        <w:jc w:val="both"/>
        <w:rPr>
          <w:rFonts w:ascii="Times New Roman" w:hAnsi="Times New Roman" w:cs="Times New Roman"/>
          <w:sz w:val="20"/>
          <w:szCs w:val="20"/>
        </w:rPr>
      </w:pPr>
      <w:r w:rsidRPr="00882817">
        <w:rPr>
          <w:rFonts w:ascii="Times New Roman" w:hAnsi="Times New Roman" w:cs="Times New Roman"/>
          <w:sz w:val="20"/>
          <w:szCs w:val="20"/>
        </w:rPr>
        <w:t xml:space="preserve">Земля в 21 веке, </w:t>
      </w:r>
      <w:r w:rsidR="008C0BA6" w:rsidRPr="00882817">
        <w:rPr>
          <w:rFonts w:ascii="Times New Roman" w:hAnsi="Times New Roman" w:cs="Times New Roman"/>
          <w:sz w:val="20"/>
          <w:szCs w:val="20"/>
        </w:rPr>
        <w:t>наше время</w:t>
      </w:r>
      <w:r w:rsidRPr="00882817">
        <w:rPr>
          <w:rFonts w:ascii="Times New Roman" w:hAnsi="Times New Roman" w:cs="Times New Roman"/>
          <w:sz w:val="20"/>
          <w:szCs w:val="20"/>
        </w:rPr>
        <w:t>. Технологии соответствуют современным реалиям, что позволяет игрокам оценить потенциал графена. Атмосфера яркая и оптимистичная, вдохновляющая на изучение науки. Реалистичные детали, такие как звуки лабораторий и процесс добычи материалов, создают эффект погружения. Мультяшный стиль выбран для привлечения школьной аудитории.</w:t>
      </w:r>
    </w:p>
    <w:p w14:paraId="24C2C7EA" w14:textId="77777777" w:rsidR="00517F17" w:rsidRPr="00882817" w:rsidRDefault="00517F17" w:rsidP="00517F17">
      <w:pPr>
        <w:spacing w:after="0" w:line="240" w:lineRule="auto"/>
        <w:ind w:firstLine="567"/>
        <w:jc w:val="both"/>
        <w:rPr>
          <w:rFonts w:ascii="Times New Roman" w:hAnsi="Times New Roman" w:cs="Times New Roman"/>
          <w:color w:val="000000"/>
          <w:spacing w:val="-1"/>
          <w:sz w:val="20"/>
          <w:szCs w:val="20"/>
        </w:rPr>
      </w:pPr>
      <w:r w:rsidRPr="00882817">
        <w:rPr>
          <w:rFonts w:ascii="Times New Roman" w:eastAsia="Times New Roman" w:hAnsi="Times New Roman" w:cs="Times New Roman"/>
          <w:b/>
          <w:color w:val="252525"/>
          <w:sz w:val="20"/>
          <w:szCs w:val="20"/>
        </w:rPr>
        <w:t>Выбор стиля</w:t>
      </w:r>
      <w:r w:rsidRPr="00882817">
        <w:rPr>
          <w:rFonts w:ascii="Times New Roman" w:eastAsia="Times New Roman" w:hAnsi="Times New Roman" w:cs="Times New Roman"/>
          <w:color w:val="252525"/>
          <w:sz w:val="20"/>
          <w:szCs w:val="20"/>
        </w:rPr>
        <w:t>: для рисования нашей лаборатории</w:t>
      </w:r>
      <w:r w:rsidRPr="00882817">
        <w:rPr>
          <w:rFonts w:ascii="Times New Roman" w:eastAsia="Times New Roman" w:hAnsi="Times New Roman" w:cs="Times New Roman"/>
          <w:b/>
          <w:color w:val="252525"/>
          <w:sz w:val="20"/>
          <w:szCs w:val="20"/>
        </w:rPr>
        <w:t xml:space="preserve"> </w:t>
      </w:r>
      <w:r w:rsidRPr="00882817">
        <w:rPr>
          <w:rFonts w:ascii="Times New Roman" w:hAnsi="Times New Roman" w:cs="Times New Roman"/>
          <w:color w:val="000000"/>
          <w:spacing w:val="-1"/>
          <w:sz w:val="20"/>
          <w:szCs w:val="20"/>
        </w:rPr>
        <w:t>был сделан выбор в пользу мультяшной стилистики, поскольку она наилучшим образом отвечает интересам и предпочтениям школьной аудитории.</w:t>
      </w:r>
    </w:p>
    <w:p w14:paraId="5F7C1194" w14:textId="48971F6D" w:rsidR="00517F17" w:rsidRPr="00882817" w:rsidRDefault="008C0BA6" w:rsidP="008C0BA6">
      <w:pPr>
        <w:spacing w:after="0" w:line="240" w:lineRule="auto"/>
        <w:ind w:firstLine="567"/>
        <w:jc w:val="both"/>
        <w:rPr>
          <w:rFonts w:ascii="Times New Roman" w:eastAsia="Times New Roman" w:hAnsi="Times New Roman" w:cs="Times New Roman"/>
          <w:color w:val="252525"/>
          <w:sz w:val="20"/>
          <w:szCs w:val="20"/>
        </w:rPr>
      </w:pPr>
      <w:r w:rsidRPr="00882817">
        <w:rPr>
          <w:rFonts w:ascii="Times New Roman" w:eastAsia="Times New Roman" w:hAnsi="Times New Roman" w:cs="Times New Roman"/>
          <w:b/>
          <w:bCs/>
          <w:color w:val="252525"/>
          <w:sz w:val="20"/>
          <w:szCs w:val="20"/>
        </w:rPr>
        <w:t>Разработка игры:</w:t>
      </w:r>
      <w:r w:rsidRPr="00882817">
        <w:rPr>
          <w:rFonts w:ascii="Times New Roman" w:eastAsia="Times New Roman" w:hAnsi="Times New Roman" w:cs="Times New Roman"/>
          <w:color w:val="252525"/>
          <w:sz w:val="20"/>
          <w:szCs w:val="20"/>
        </w:rPr>
        <w:t xml:space="preserve"> </w:t>
      </w:r>
      <w:r w:rsidR="00517F17" w:rsidRPr="00882817">
        <w:rPr>
          <w:rFonts w:ascii="Times New Roman" w:eastAsia="Times New Roman" w:hAnsi="Times New Roman" w:cs="Times New Roman"/>
          <w:color w:val="252525"/>
          <w:sz w:val="20"/>
          <w:szCs w:val="20"/>
        </w:rPr>
        <w:t>Работа началась с создания главного меню, предоставляющего игроку выбор из трех локаций: лаборатории для изучения и репродукции ресурсов, комнаты с случайно генерируемыми заданиями и. Перемещение между локациями реализовано просто и интуитивно. Далее рассмотрим геймплей и его возможности.</w:t>
      </w:r>
    </w:p>
    <w:p w14:paraId="20C37E46" w14:textId="6C839F58" w:rsidR="00517F17" w:rsidRPr="00882817" w:rsidRDefault="00517F17" w:rsidP="00517F17">
      <w:pPr>
        <w:spacing w:after="0" w:line="240" w:lineRule="auto"/>
        <w:ind w:firstLine="567"/>
        <w:jc w:val="center"/>
        <w:rPr>
          <w:rFonts w:ascii="Times New Roman" w:eastAsia="Times New Roman" w:hAnsi="Times New Roman" w:cs="Times New Roman"/>
          <w:color w:val="252525"/>
          <w:sz w:val="20"/>
          <w:szCs w:val="20"/>
        </w:rPr>
      </w:pPr>
      <w:r w:rsidRPr="00882817">
        <w:rPr>
          <w:rFonts w:ascii="Times New Roman" w:eastAsia="Times New Roman" w:hAnsi="Times New Roman" w:cs="Times New Roman"/>
          <w:noProof/>
          <w:color w:val="252525"/>
          <w:sz w:val="20"/>
          <w:szCs w:val="20"/>
        </w:rPr>
        <w:drawing>
          <wp:inline distT="0" distB="0" distL="0" distR="0" wp14:anchorId="78647205" wp14:editId="6673DF47">
            <wp:extent cx="2448904" cy="1380546"/>
            <wp:effectExtent l="0" t="0" r="889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448904" cy="1380546"/>
                    </a:xfrm>
                    <a:prstGeom prst="rect">
                      <a:avLst/>
                    </a:prstGeom>
                    <a:noFill/>
                  </pic:spPr>
                </pic:pic>
              </a:graphicData>
            </a:graphic>
          </wp:inline>
        </w:drawing>
      </w:r>
    </w:p>
    <w:p w14:paraId="136D54FD" w14:textId="77777777" w:rsidR="00517F17" w:rsidRPr="00882817" w:rsidRDefault="00517F17" w:rsidP="00517F17">
      <w:pPr>
        <w:spacing w:after="0" w:line="240" w:lineRule="auto"/>
        <w:ind w:firstLine="567"/>
        <w:jc w:val="center"/>
        <w:rPr>
          <w:rFonts w:ascii="Times New Roman" w:eastAsia="Times New Roman" w:hAnsi="Times New Roman" w:cs="Times New Roman"/>
          <w:color w:val="000000"/>
          <w:sz w:val="20"/>
          <w:szCs w:val="20"/>
        </w:rPr>
      </w:pPr>
      <w:r w:rsidRPr="00882817">
        <w:rPr>
          <w:rFonts w:ascii="Times New Roman" w:eastAsia="Times New Roman" w:hAnsi="Times New Roman" w:cs="Times New Roman"/>
          <w:color w:val="000000"/>
          <w:sz w:val="20"/>
          <w:szCs w:val="20"/>
        </w:rPr>
        <w:t>Рисунок 4 Главное меню игры «Создаём новое»</w:t>
      </w:r>
    </w:p>
    <w:p w14:paraId="646227C1" w14:textId="77777777" w:rsidR="00517F17" w:rsidRPr="00882817" w:rsidRDefault="00517F17" w:rsidP="00517F17">
      <w:pPr>
        <w:spacing w:after="0" w:line="240" w:lineRule="auto"/>
        <w:ind w:firstLine="567"/>
        <w:jc w:val="both"/>
        <w:rPr>
          <w:rFonts w:ascii="Times New Roman" w:eastAsia="Times New Roman" w:hAnsi="Times New Roman" w:cs="Times New Roman"/>
          <w:color w:val="000000"/>
          <w:sz w:val="20"/>
          <w:szCs w:val="20"/>
        </w:rPr>
      </w:pPr>
    </w:p>
    <w:p w14:paraId="6ACA9810" w14:textId="77777777" w:rsidR="001C6927" w:rsidRPr="00882817" w:rsidRDefault="001C6927" w:rsidP="008C0BA6">
      <w:pPr>
        <w:ind w:firstLine="567"/>
        <w:jc w:val="both"/>
        <w:rPr>
          <w:rFonts w:ascii="Times New Roman" w:eastAsia="Times New Roman" w:hAnsi="Times New Roman" w:cs="Times New Roman"/>
          <w:color w:val="252525"/>
          <w:sz w:val="20"/>
          <w:szCs w:val="20"/>
        </w:rPr>
      </w:pPr>
      <w:r w:rsidRPr="00882817">
        <w:rPr>
          <w:rFonts w:ascii="Times New Roman" w:eastAsia="Times New Roman" w:hAnsi="Times New Roman" w:cs="Times New Roman"/>
          <w:color w:val="252525"/>
          <w:sz w:val="20"/>
          <w:szCs w:val="20"/>
        </w:rPr>
        <w:lastRenderedPageBreak/>
        <w:t>При входе в первую дверь, в лабораторию, игрока встретит комната с печкой, двумя ящиками, наковальней и предметом. Предмет тот необычный, а представляет из себя некий склад. Он является «</w:t>
      </w:r>
      <w:proofErr w:type="spellStart"/>
      <w:r w:rsidRPr="00882817">
        <w:rPr>
          <w:rFonts w:ascii="Times New Roman" w:eastAsia="Times New Roman" w:hAnsi="Times New Roman" w:cs="Times New Roman"/>
          <w:color w:val="252525"/>
          <w:sz w:val="20"/>
          <w:szCs w:val="20"/>
        </w:rPr>
        <w:t>Спавнером</w:t>
      </w:r>
      <w:proofErr w:type="spellEnd"/>
      <w:r w:rsidRPr="00882817">
        <w:rPr>
          <w:rFonts w:ascii="Times New Roman" w:eastAsia="Times New Roman" w:hAnsi="Times New Roman" w:cs="Times New Roman"/>
          <w:color w:val="252525"/>
          <w:sz w:val="20"/>
          <w:szCs w:val="20"/>
        </w:rPr>
        <w:t xml:space="preserve"> нужных объектов». Этот предмет не имеет типа «Графен», «Уголь», «Медь» и </w:t>
      </w:r>
      <w:proofErr w:type="spellStart"/>
      <w:r w:rsidRPr="00882817">
        <w:rPr>
          <w:rFonts w:ascii="Times New Roman" w:eastAsia="Times New Roman" w:hAnsi="Times New Roman" w:cs="Times New Roman"/>
          <w:color w:val="252525"/>
          <w:sz w:val="20"/>
          <w:szCs w:val="20"/>
        </w:rPr>
        <w:t>тд</w:t>
      </w:r>
      <w:proofErr w:type="spellEnd"/>
      <w:r w:rsidRPr="00882817">
        <w:rPr>
          <w:rFonts w:ascii="Times New Roman" w:eastAsia="Times New Roman" w:hAnsi="Times New Roman" w:cs="Times New Roman"/>
          <w:color w:val="252525"/>
          <w:sz w:val="20"/>
          <w:szCs w:val="20"/>
        </w:rPr>
        <w:t>., он добавляет на сцену нужный объект (По выбору игрока). Таким образом, открывается первое решение глобального вопроса.</w:t>
      </w:r>
    </w:p>
    <w:p w14:paraId="6EE2D62B" w14:textId="3C19D915" w:rsidR="00517F17" w:rsidRPr="00882817" w:rsidRDefault="001C6927" w:rsidP="001C6927">
      <w:pPr>
        <w:spacing w:after="0" w:line="240" w:lineRule="auto"/>
        <w:ind w:firstLine="567"/>
        <w:jc w:val="center"/>
        <w:rPr>
          <w:rFonts w:ascii="Times New Roman" w:eastAsia="Times New Roman" w:hAnsi="Times New Roman" w:cs="Times New Roman"/>
          <w:color w:val="252525"/>
          <w:sz w:val="20"/>
          <w:szCs w:val="20"/>
        </w:rPr>
      </w:pPr>
      <w:r w:rsidRPr="00882817">
        <w:rPr>
          <w:rFonts w:ascii="Times New Roman" w:hAnsi="Times New Roman" w:cs="Times New Roman"/>
          <w:noProof/>
          <w:sz w:val="20"/>
          <w:szCs w:val="20"/>
        </w:rPr>
        <w:drawing>
          <wp:inline distT="0" distB="0" distL="0" distR="0" wp14:anchorId="46A9CBED" wp14:editId="06498C53">
            <wp:extent cx="2370607" cy="1322115"/>
            <wp:effectExtent l="0" t="0" r="0" b="381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370607" cy="1322115"/>
                    </a:xfrm>
                    <a:prstGeom prst="rect">
                      <a:avLst/>
                    </a:prstGeom>
                    <a:noFill/>
                  </pic:spPr>
                </pic:pic>
              </a:graphicData>
            </a:graphic>
          </wp:inline>
        </w:drawing>
      </w:r>
    </w:p>
    <w:p w14:paraId="087EA649" w14:textId="77777777" w:rsidR="001C6927" w:rsidRPr="00882817" w:rsidRDefault="001C6927" w:rsidP="001C6927">
      <w:pPr>
        <w:jc w:val="center"/>
        <w:rPr>
          <w:rFonts w:ascii="Times New Roman" w:hAnsi="Times New Roman" w:cs="Times New Roman"/>
          <w:noProof/>
          <w:sz w:val="20"/>
          <w:szCs w:val="20"/>
        </w:rPr>
      </w:pPr>
      <w:r w:rsidRPr="00882817">
        <w:rPr>
          <w:rFonts w:ascii="Times New Roman" w:hAnsi="Times New Roman" w:cs="Times New Roman"/>
          <w:noProof/>
          <w:sz w:val="20"/>
          <w:szCs w:val="20"/>
        </w:rPr>
        <w:t>Рисунок 5 лаборатория «Создаём новое»</w:t>
      </w:r>
    </w:p>
    <w:p w14:paraId="3EE6511E" w14:textId="45968641" w:rsidR="00517F17" w:rsidRPr="00882817" w:rsidRDefault="001C6927" w:rsidP="001C6927">
      <w:pPr>
        <w:ind w:firstLine="708"/>
        <w:jc w:val="both"/>
        <w:rPr>
          <w:rFonts w:ascii="Times New Roman" w:hAnsi="Times New Roman" w:cs="Times New Roman"/>
          <w:sz w:val="20"/>
          <w:szCs w:val="20"/>
        </w:rPr>
      </w:pPr>
      <w:r w:rsidRPr="00882817">
        <w:rPr>
          <w:rFonts w:ascii="Times New Roman" w:hAnsi="Times New Roman" w:cs="Times New Roman"/>
          <w:sz w:val="20"/>
          <w:szCs w:val="20"/>
        </w:rPr>
        <w:t xml:space="preserve">Первый объект для работы - графен, с параметрами, количеством и возможностью перемещения, разделения (ПКМ) и объединения (среднее значение параметров). Игрок может измерять его свойства в лаборатории и хранить на складе (инвентаре). Для создания графена на сцене используется </w:t>
      </w:r>
      <w:proofErr w:type="spellStart"/>
      <w:r w:rsidRPr="00882817">
        <w:rPr>
          <w:rFonts w:ascii="Times New Roman" w:hAnsi="Times New Roman" w:cs="Times New Roman"/>
          <w:sz w:val="20"/>
          <w:szCs w:val="20"/>
        </w:rPr>
        <w:t>спавнер</w:t>
      </w:r>
      <w:proofErr w:type="spellEnd"/>
      <w:r w:rsidRPr="00882817">
        <w:rPr>
          <w:rFonts w:ascii="Times New Roman" w:hAnsi="Times New Roman" w:cs="Times New Roman"/>
          <w:sz w:val="20"/>
          <w:szCs w:val="20"/>
        </w:rPr>
        <w:t xml:space="preserve">, синхронизированный с инвентарем. </w:t>
      </w:r>
      <w:proofErr w:type="spellStart"/>
      <w:r w:rsidRPr="00882817">
        <w:rPr>
          <w:rFonts w:ascii="Times New Roman" w:hAnsi="Times New Roman" w:cs="Times New Roman"/>
          <w:sz w:val="20"/>
          <w:szCs w:val="20"/>
        </w:rPr>
        <w:t>Спавнер</w:t>
      </w:r>
      <w:proofErr w:type="spellEnd"/>
      <w:r w:rsidRPr="00882817">
        <w:rPr>
          <w:rFonts w:ascii="Times New Roman" w:hAnsi="Times New Roman" w:cs="Times New Roman"/>
          <w:sz w:val="20"/>
          <w:szCs w:val="20"/>
        </w:rPr>
        <w:t xml:space="preserve"> позволяет выбирать предмет (ПКМ) и создавать его экземпляр или перемещать на экран. Локальный инвентарь у </w:t>
      </w:r>
      <w:proofErr w:type="spellStart"/>
      <w:r w:rsidRPr="00882817">
        <w:rPr>
          <w:rFonts w:ascii="Times New Roman" w:hAnsi="Times New Roman" w:cs="Times New Roman"/>
          <w:sz w:val="20"/>
          <w:szCs w:val="20"/>
        </w:rPr>
        <w:t>спавнера</w:t>
      </w:r>
      <w:proofErr w:type="spellEnd"/>
      <w:r w:rsidRPr="00882817">
        <w:rPr>
          <w:rFonts w:ascii="Times New Roman" w:hAnsi="Times New Roman" w:cs="Times New Roman"/>
          <w:sz w:val="20"/>
          <w:szCs w:val="20"/>
        </w:rPr>
        <w:t xml:space="preserve"> обеспечивает сохранение предметов даже после выхода из лаборатории, а глобальный инвентарь обновляется только после фактического использования предмета.</w:t>
      </w:r>
      <w:r w:rsidRPr="00882817">
        <w:rPr>
          <w:sz w:val="20"/>
          <w:szCs w:val="20"/>
        </w:rPr>
        <w:t xml:space="preserve"> </w:t>
      </w:r>
      <w:proofErr w:type="spellStart"/>
      <w:r w:rsidRPr="00882817">
        <w:rPr>
          <w:rFonts w:ascii="Times New Roman" w:hAnsi="Times New Roman" w:cs="Times New Roman"/>
          <w:sz w:val="20"/>
          <w:szCs w:val="20"/>
        </w:rPr>
        <w:t>окальный</w:t>
      </w:r>
      <w:proofErr w:type="spellEnd"/>
      <w:r w:rsidRPr="00882817">
        <w:rPr>
          <w:rFonts w:ascii="Times New Roman" w:hAnsi="Times New Roman" w:cs="Times New Roman"/>
          <w:sz w:val="20"/>
          <w:szCs w:val="20"/>
        </w:rPr>
        <w:t xml:space="preserve"> инвентарь </w:t>
      </w:r>
      <w:proofErr w:type="spellStart"/>
      <w:r w:rsidRPr="00882817">
        <w:rPr>
          <w:rFonts w:ascii="Times New Roman" w:hAnsi="Times New Roman" w:cs="Times New Roman"/>
          <w:sz w:val="20"/>
          <w:szCs w:val="20"/>
        </w:rPr>
        <w:t>спавнера</w:t>
      </w:r>
      <w:proofErr w:type="spellEnd"/>
      <w:r w:rsidRPr="00882817">
        <w:rPr>
          <w:rFonts w:ascii="Times New Roman" w:hAnsi="Times New Roman" w:cs="Times New Roman"/>
          <w:sz w:val="20"/>
          <w:szCs w:val="20"/>
        </w:rPr>
        <w:t xml:space="preserve"> обеспечивает сохранность предметов, взятых со склада, при выходе из лаборатории. Глобальный инвентарь обновляется только после фактического использования предмета. Для организации большого количества объектов на экране были добавлены ящики-хранилища. В лаборатории появился ящик - контейнер для хранения объектов с сохранением их характеристик. Игрок может помещать и извлекать объекты из ящика. За второй дверью находится доска с тремя вакансиями, которые озвучивает помощник Лира при наведении курсора. Выбор задания добавляет необходимые предметы в список и активирует его.</w:t>
      </w:r>
      <w:r w:rsidRPr="00882817">
        <w:rPr>
          <w:sz w:val="20"/>
          <w:szCs w:val="20"/>
        </w:rPr>
        <w:t xml:space="preserve"> </w:t>
      </w:r>
      <w:r w:rsidRPr="00882817">
        <w:rPr>
          <w:rFonts w:ascii="Times New Roman" w:hAnsi="Times New Roman" w:cs="Times New Roman"/>
          <w:sz w:val="20"/>
          <w:szCs w:val="20"/>
        </w:rPr>
        <w:t xml:space="preserve">Ознакомиться с полным скриптом игрока можно в скрипте «Игрок». Движение игрока выполняется считыванием ввода с клавиатуры, сопровождаясь анимацией. Вокруг модельки игрока есть некоторое поле – его зона взаимодействия. И если при нажатии [Е] она соприкасается с другой зоной, которая поддерживает работу с игроком, то вызывается </w:t>
      </w:r>
      <w:proofErr w:type="spellStart"/>
      <w:r w:rsidRPr="00882817">
        <w:rPr>
          <w:rFonts w:ascii="Times New Roman" w:hAnsi="Times New Roman" w:cs="Times New Roman"/>
          <w:sz w:val="20"/>
          <w:szCs w:val="20"/>
        </w:rPr>
        <w:t>миниигра</w:t>
      </w:r>
      <w:proofErr w:type="spellEnd"/>
      <w:r w:rsidRPr="00882817">
        <w:rPr>
          <w:rFonts w:ascii="Times New Roman" w:hAnsi="Times New Roman" w:cs="Times New Roman"/>
          <w:sz w:val="20"/>
          <w:szCs w:val="20"/>
        </w:rPr>
        <w:t>, или выполняется какое-либо действие. Так же к игроку прикреплён графический интерфейс.</w:t>
      </w:r>
      <w:r w:rsidRPr="00882817">
        <w:rPr>
          <w:sz w:val="20"/>
          <w:szCs w:val="20"/>
        </w:rPr>
        <w:t xml:space="preserve"> </w:t>
      </w:r>
      <w:r w:rsidRPr="00882817">
        <w:rPr>
          <w:rFonts w:ascii="Times New Roman" w:hAnsi="Times New Roman" w:cs="Times New Roman"/>
          <w:sz w:val="20"/>
          <w:szCs w:val="20"/>
        </w:rPr>
        <w:t>Интерфейс организован слоями: карта мира ([М]) открывается поверх игрового мира, а пауза ([ESC]) перекрывает все, включая карту. Для уведомлений о заданиях и пополнении справочника используются всплывающие "</w:t>
      </w:r>
      <w:proofErr w:type="spellStart"/>
      <w:r w:rsidRPr="00882817">
        <w:rPr>
          <w:rFonts w:ascii="Times New Roman" w:hAnsi="Times New Roman" w:cs="Times New Roman"/>
          <w:sz w:val="20"/>
          <w:szCs w:val="20"/>
        </w:rPr>
        <w:t>сплэши</w:t>
      </w:r>
      <w:proofErr w:type="spellEnd"/>
      <w:r w:rsidRPr="00882817">
        <w:rPr>
          <w:rFonts w:ascii="Times New Roman" w:hAnsi="Times New Roman" w:cs="Times New Roman"/>
          <w:sz w:val="20"/>
          <w:szCs w:val="20"/>
        </w:rPr>
        <w:t>". Добыча ресурсов реализована через мини-игры: для дерева - махать топором мышью, для руды - нажимать [SPACE].</w:t>
      </w:r>
      <w:r w:rsidR="00923007" w:rsidRPr="00882817">
        <w:rPr>
          <w:sz w:val="20"/>
          <w:szCs w:val="20"/>
        </w:rPr>
        <w:t xml:space="preserve"> </w:t>
      </w:r>
      <w:r w:rsidR="00923007" w:rsidRPr="00882817">
        <w:rPr>
          <w:rFonts w:ascii="Times New Roman" w:hAnsi="Times New Roman" w:cs="Times New Roman"/>
          <w:sz w:val="20"/>
          <w:szCs w:val="20"/>
        </w:rPr>
        <w:t>Для изготовления графена в лаборатории используются различные инструменты, начиная с CVD-печи (в будущем планируются другие способы). CVD-печь использует слоты для топлива и объекта переплавки, определяемые типом перетаскиваемого предмета (Топливо/Объект переплавки/Не работает). Переплавка происходит циклически, с учетом "работы" каждого типа ресурса (например, 1 уголь на 2 меди). Неизрасходованные компоненты возвращаются в инвентарь. Также добавлена наковальня для простой трансформации одного предмета в другой.</w:t>
      </w:r>
    </w:p>
    <w:p w14:paraId="27A16926" w14:textId="17A509B5" w:rsidR="00923007" w:rsidRPr="00882817" w:rsidRDefault="00923007" w:rsidP="00923007">
      <w:pPr>
        <w:ind w:firstLine="708"/>
        <w:jc w:val="center"/>
        <w:rPr>
          <w:rFonts w:ascii="Times New Roman" w:hAnsi="Times New Roman" w:cs="Times New Roman"/>
          <w:b/>
          <w:sz w:val="20"/>
          <w:szCs w:val="20"/>
        </w:rPr>
      </w:pPr>
      <w:r w:rsidRPr="00882817">
        <w:rPr>
          <w:rFonts w:ascii="Times New Roman" w:hAnsi="Times New Roman" w:cs="Times New Roman"/>
          <w:b/>
          <w:sz w:val="20"/>
          <w:szCs w:val="20"/>
        </w:rPr>
        <w:t>Заключение</w:t>
      </w:r>
    </w:p>
    <w:p w14:paraId="39B5ED73" w14:textId="492C5B5D" w:rsidR="00923007" w:rsidRPr="00882817" w:rsidRDefault="00A03646" w:rsidP="008C0BA6">
      <w:pPr>
        <w:ind w:firstLine="708"/>
        <w:jc w:val="both"/>
        <w:rPr>
          <w:rFonts w:ascii="Times New Roman" w:hAnsi="Times New Roman" w:cs="Times New Roman"/>
          <w:sz w:val="20"/>
          <w:szCs w:val="20"/>
        </w:rPr>
      </w:pPr>
      <w:r w:rsidRPr="00882817">
        <w:rPr>
          <w:rFonts w:ascii="Times New Roman" w:hAnsi="Times New Roman" w:cs="Times New Roman"/>
          <w:noProof/>
          <w:sz w:val="20"/>
          <w:szCs w:val="20"/>
          <w14:ligatures w14:val="standardContextual"/>
        </w:rPr>
        <w:drawing>
          <wp:anchor distT="0" distB="0" distL="114300" distR="114300" simplePos="0" relativeHeight="251658240" behindDoc="0" locked="0" layoutInCell="1" allowOverlap="1" wp14:anchorId="483EF18E" wp14:editId="39D81DCB">
            <wp:simplePos x="0" y="0"/>
            <wp:positionH relativeFrom="margin">
              <wp:align>right</wp:align>
            </wp:positionH>
            <wp:positionV relativeFrom="paragraph">
              <wp:posOffset>1433830</wp:posOffset>
            </wp:positionV>
            <wp:extent cx="1440180" cy="1440180"/>
            <wp:effectExtent l="0" t="0" r="7620" b="7620"/>
            <wp:wrapThrough wrapText="bothSides">
              <wp:wrapPolygon edited="0">
                <wp:start x="0" y="0"/>
                <wp:lineTo x="0" y="21429"/>
                <wp:lineTo x="21429" y="21429"/>
                <wp:lineTo x="21429" y="0"/>
                <wp:lineTo x="0" y="0"/>
              </wp:wrapPolygon>
            </wp:wrapThrough>
            <wp:docPr id="830703639"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0703639" name="Рисунок 830703639"/>
                    <pic:cNvPicPr/>
                  </pic:nvPicPr>
                  <pic:blipFill>
                    <a:blip r:embed="rId12">
                      <a:extLst>
                        <a:ext uri="{28A0092B-C50C-407E-A947-70E740481C1C}">
                          <a14:useLocalDpi xmlns:a14="http://schemas.microsoft.com/office/drawing/2010/main" val="0"/>
                        </a:ext>
                      </a:extLst>
                    </a:blip>
                    <a:stretch>
                      <a:fillRect/>
                    </a:stretch>
                  </pic:blipFill>
                  <pic:spPr>
                    <a:xfrm>
                      <a:off x="0" y="0"/>
                      <a:ext cx="1440180" cy="1440180"/>
                    </a:xfrm>
                    <a:prstGeom prst="rect">
                      <a:avLst/>
                    </a:prstGeom>
                  </pic:spPr>
                </pic:pic>
              </a:graphicData>
            </a:graphic>
            <wp14:sizeRelH relativeFrom="margin">
              <wp14:pctWidth>0</wp14:pctWidth>
            </wp14:sizeRelH>
            <wp14:sizeRelV relativeFrom="margin">
              <wp14:pctHeight>0</wp14:pctHeight>
            </wp14:sizeRelV>
          </wp:anchor>
        </w:drawing>
      </w:r>
      <w:r w:rsidR="008C0BA6" w:rsidRPr="00882817">
        <w:rPr>
          <w:rFonts w:ascii="Times New Roman" w:hAnsi="Times New Roman" w:cs="Times New Roman"/>
          <w:sz w:val="20"/>
          <w:szCs w:val="20"/>
        </w:rPr>
        <w:t xml:space="preserve">В ходе работы над проектом мы узнали про материал графена. А освоение среды разработки </w:t>
      </w:r>
      <w:proofErr w:type="spellStart"/>
      <w:r w:rsidR="008C0BA6" w:rsidRPr="00882817">
        <w:rPr>
          <w:rFonts w:ascii="Times New Roman" w:hAnsi="Times New Roman" w:cs="Times New Roman"/>
          <w:sz w:val="20"/>
          <w:szCs w:val="20"/>
        </w:rPr>
        <w:t>Godot</w:t>
      </w:r>
      <w:proofErr w:type="spellEnd"/>
      <w:r w:rsidR="008C0BA6" w:rsidRPr="00882817">
        <w:rPr>
          <w:rFonts w:ascii="Times New Roman" w:hAnsi="Times New Roman" w:cs="Times New Roman"/>
          <w:sz w:val="20"/>
          <w:szCs w:val="20"/>
        </w:rPr>
        <w:t xml:space="preserve"> позволило нам создать интерактивную игру для школьников. Важными для нас стали положительные отзывы одноклассников о лаборатории. Поэтому можно сделать вывод, что образовательная лаборатория поможет в доступной форме познакомить учащихся с таким материалом как Графен, а также дать им возможность создать что-то самим и углубиться в науку.</w:t>
      </w:r>
    </w:p>
    <w:p w14:paraId="0125A2AF" w14:textId="236AC981" w:rsidR="00A03646" w:rsidRPr="00882817" w:rsidRDefault="00A03646" w:rsidP="008C0BA6">
      <w:pPr>
        <w:ind w:firstLine="708"/>
        <w:jc w:val="both"/>
        <w:rPr>
          <w:rFonts w:ascii="Times New Roman" w:hAnsi="Times New Roman" w:cs="Times New Roman"/>
          <w:sz w:val="20"/>
          <w:szCs w:val="20"/>
        </w:rPr>
      </w:pPr>
      <w:r w:rsidRPr="00882817">
        <w:rPr>
          <w:rFonts w:ascii="Times New Roman" w:hAnsi="Times New Roman" w:cs="Times New Roman"/>
          <w:sz w:val="20"/>
          <w:szCs w:val="20"/>
          <w:lang w:val="en-US"/>
        </w:rPr>
        <w:t>QR</w:t>
      </w:r>
      <w:r w:rsidRPr="00882817">
        <w:rPr>
          <w:rFonts w:ascii="Times New Roman" w:hAnsi="Times New Roman" w:cs="Times New Roman"/>
          <w:sz w:val="20"/>
          <w:szCs w:val="20"/>
        </w:rPr>
        <w:t>-код (Яндекс Диск) для ознакомления со скриптами и материалами проекта.</w:t>
      </w:r>
    </w:p>
    <w:p w14:paraId="788C45C2" w14:textId="52C12B76" w:rsidR="00A03646" w:rsidRPr="00882817" w:rsidRDefault="00A03646">
      <w:pPr>
        <w:spacing w:after="160" w:line="259" w:lineRule="auto"/>
        <w:rPr>
          <w:rFonts w:ascii="Times New Roman" w:hAnsi="Times New Roman" w:cs="Times New Roman"/>
          <w:sz w:val="20"/>
          <w:szCs w:val="20"/>
        </w:rPr>
      </w:pPr>
      <w:r w:rsidRPr="00882817">
        <w:rPr>
          <w:rFonts w:ascii="Times New Roman" w:hAnsi="Times New Roman" w:cs="Times New Roman"/>
          <w:sz w:val="20"/>
          <w:szCs w:val="20"/>
        </w:rPr>
        <w:br w:type="page"/>
      </w:r>
    </w:p>
    <w:p w14:paraId="26145C6D" w14:textId="77777777" w:rsidR="00A03646" w:rsidRPr="00882817" w:rsidRDefault="00A03646" w:rsidP="00A03646">
      <w:pPr>
        <w:spacing w:after="0" w:line="240" w:lineRule="auto"/>
        <w:jc w:val="center"/>
        <w:rPr>
          <w:rFonts w:ascii="Times New Roman" w:hAnsi="Times New Roman" w:cs="Times New Roman"/>
          <w:b/>
          <w:sz w:val="20"/>
          <w:szCs w:val="20"/>
        </w:rPr>
      </w:pPr>
      <w:r w:rsidRPr="00882817">
        <w:rPr>
          <w:rFonts w:ascii="Times New Roman" w:hAnsi="Times New Roman" w:cs="Times New Roman"/>
          <w:b/>
          <w:sz w:val="20"/>
          <w:szCs w:val="20"/>
        </w:rPr>
        <w:lastRenderedPageBreak/>
        <w:t>Список использованных источников</w:t>
      </w:r>
    </w:p>
    <w:p w14:paraId="762A8541" w14:textId="77777777" w:rsidR="00A03646" w:rsidRPr="00882817" w:rsidRDefault="00A03646" w:rsidP="00A03646">
      <w:pPr>
        <w:spacing w:after="0" w:line="240" w:lineRule="auto"/>
        <w:jc w:val="center"/>
        <w:rPr>
          <w:rFonts w:ascii="Times New Roman" w:hAnsi="Times New Roman" w:cs="Times New Roman"/>
          <w:b/>
          <w:sz w:val="20"/>
          <w:szCs w:val="20"/>
        </w:rPr>
      </w:pPr>
    </w:p>
    <w:p w14:paraId="58470FA3" w14:textId="77777777" w:rsidR="00A03646" w:rsidRPr="00882817" w:rsidRDefault="00A03646" w:rsidP="00A03646">
      <w:pPr>
        <w:spacing w:after="0" w:line="240" w:lineRule="auto"/>
        <w:rPr>
          <w:sz w:val="20"/>
          <w:szCs w:val="20"/>
        </w:rPr>
      </w:pPr>
      <w:r w:rsidRPr="00882817">
        <w:rPr>
          <w:rFonts w:ascii="Times New Roman" w:hAnsi="Times New Roman" w:cs="Times New Roman"/>
          <w:bCs/>
          <w:sz w:val="20"/>
          <w:szCs w:val="20"/>
        </w:rPr>
        <w:t>1) Онлайн-симуляции по химии для образования STEM Online [Электронный ресурс] – режим доступа:</w:t>
      </w:r>
      <w:r w:rsidRPr="00882817">
        <w:rPr>
          <w:sz w:val="20"/>
          <w:szCs w:val="20"/>
        </w:rPr>
        <w:t xml:space="preserve">  </w:t>
      </w:r>
      <w:hyperlink r:id="rId13" w:history="1">
        <w:r w:rsidRPr="00882817">
          <w:rPr>
            <w:rStyle w:val="a3"/>
            <w:rFonts w:ascii="Times New Roman" w:hAnsi="Times New Roman" w:cs="Times New Roman"/>
            <w:bCs/>
            <w:sz w:val="20"/>
            <w:szCs w:val="20"/>
          </w:rPr>
          <w:t>https://stemonline.tech/en/chemistry/</w:t>
        </w:r>
      </w:hyperlink>
    </w:p>
    <w:p w14:paraId="392FD853" w14:textId="77777777" w:rsidR="00A03646" w:rsidRPr="00882817" w:rsidRDefault="00A03646" w:rsidP="00A03646">
      <w:pPr>
        <w:spacing w:after="0" w:line="240" w:lineRule="auto"/>
        <w:rPr>
          <w:rFonts w:ascii="Times New Roman" w:hAnsi="Times New Roman" w:cs="Times New Roman"/>
          <w:bCs/>
          <w:sz w:val="20"/>
          <w:szCs w:val="20"/>
        </w:rPr>
      </w:pPr>
      <w:r w:rsidRPr="00882817">
        <w:rPr>
          <w:rFonts w:ascii="Times New Roman" w:hAnsi="Times New Roman" w:cs="Times New Roman"/>
          <w:bCs/>
          <w:sz w:val="20"/>
          <w:szCs w:val="20"/>
        </w:rPr>
        <w:t xml:space="preserve">2) Виртуальная лаборатория </w:t>
      </w:r>
      <w:proofErr w:type="spellStart"/>
      <w:r w:rsidRPr="00882817">
        <w:rPr>
          <w:rFonts w:ascii="Times New Roman" w:hAnsi="Times New Roman" w:cs="Times New Roman"/>
          <w:bCs/>
          <w:sz w:val="20"/>
          <w:szCs w:val="20"/>
        </w:rPr>
        <w:t>ChemCollective</w:t>
      </w:r>
      <w:proofErr w:type="spellEnd"/>
      <w:r w:rsidRPr="00882817">
        <w:rPr>
          <w:rFonts w:ascii="Times New Roman" w:hAnsi="Times New Roman" w:cs="Times New Roman"/>
          <w:bCs/>
          <w:sz w:val="20"/>
          <w:szCs w:val="20"/>
        </w:rPr>
        <w:t xml:space="preserve"> [Электронный ресурс] – режим доступа:</w:t>
      </w:r>
      <w:r w:rsidRPr="00882817">
        <w:rPr>
          <w:sz w:val="20"/>
          <w:szCs w:val="20"/>
        </w:rPr>
        <w:t xml:space="preserve"> </w:t>
      </w:r>
      <w:hyperlink r:id="rId14" w:history="1">
        <w:r w:rsidRPr="00882817">
          <w:rPr>
            <w:rStyle w:val="a3"/>
            <w:rFonts w:ascii="Times New Roman" w:hAnsi="Times New Roman" w:cs="Times New Roman"/>
            <w:bCs/>
            <w:sz w:val="20"/>
            <w:szCs w:val="20"/>
          </w:rPr>
          <w:t>https://chemcollective.org/vlabs</w:t>
        </w:r>
      </w:hyperlink>
    </w:p>
    <w:p w14:paraId="7B8AC882" w14:textId="77777777" w:rsidR="00A03646" w:rsidRPr="00882817" w:rsidRDefault="00A03646" w:rsidP="00A03646">
      <w:pPr>
        <w:spacing w:after="0" w:line="240" w:lineRule="auto"/>
        <w:rPr>
          <w:rFonts w:ascii="Times New Roman" w:hAnsi="Times New Roman" w:cs="Times New Roman"/>
          <w:bCs/>
          <w:sz w:val="20"/>
          <w:szCs w:val="20"/>
        </w:rPr>
      </w:pPr>
      <w:r w:rsidRPr="00882817">
        <w:rPr>
          <w:rFonts w:ascii="Times New Roman" w:hAnsi="Times New Roman" w:cs="Times New Roman"/>
          <w:bCs/>
          <w:sz w:val="20"/>
          <w:szCs w:val="20"/>
        </w:rPr>
        <w:t xml:space="preserve">3) Интерактивная симуляция науки и математики </w:t>
      </w:r>
      <w:r w:rsidRPr="00882817">
        <w:rPr>
          <w:rFonts w:ascii="Times New Roman" w:hAnsi="Times New Roman" w:cs="Times New Roman"/>
          <w:bCs/>
          <w:sz w:val="20"/>
          <w:szCs w:val="20"/>
          <w:lang w:val="en-US"/>
        </w:rPr>
        <w:t>Phet</w:t>
      </w:r>
      <w:r w:rsidRPr="00882817">
        <w:rPr>
          <w:rFonts w:ascii="Times New Roman" w:hAnsi="Times New Roman" w:cs="Times New Roman"/>
          <w:bCs/>
          <w:sz w:val="20"/>
          <w:szCs w:val="20"/>
        </w:rPr>
        <w:t xml:space="preserve"> [Электронный ресурс] – режим доступа: </w:t>
      </w:r>
      <w:hyperlink r:id="rId15" w:history="1">
        <w:r w:rsidRPr="00882817">
          <w:rPr>
            <w:rStyle w:val="a3"/>
            <w:rFonts w:ascii="Times New Roman" w:hAnsi="Times New Roman" w:cs="Times New Roman"/>
            <w:bCs/>
            <w:sz w:val="20"/>
            <w:szCs w:val="20"/>
          </w:rPr>
          <w:t>https://phet.colorado.edu/en/</w:t>
        </w:r>
      </w:hyperlink>
    </w:p>
    <w:p w14:paraId="163B13B2" w14:textId="77777777" w:rsidR="00A03646" w:rsidRPr="00882817" w:rsidRDefault="00A03646" w:rsidP="00A03646">
      <w:pPr>
        <w:spacing w:after="0" w:line="240" w:lineRule="auto"/>
        <w:rPr>
          <w:rFonts w:ascii="Times New Roman" w:hAnsi="Times New Roman" w:cs="Times New Roman"/>
          <w:bCs/>
          <w:sz w:val="20"/>
          <w:szCs w:val="20"/>
        </w:rPr>
      </w:pPr>
      <w:r w:rsidRPr="00882817">
        <w:rPr>
          <w:rFonts w:ascii="Times New Roman" w:hAnsi="Times New Roman" w:cs="Times New Roman"/>
          <w:bCs/>
          <w:sz w:val="20"/>
          <w:szCs w:val="20"/>
        </w:rPr>
        <w:t>4) Виртуальные лаборатории V</w:t>
      </w:r>
      <w:r w:rsidRPr="00882817">
        <w:rPr>
          <w:rFonts w:ascii="Times New Roman" w:hAnsi="Times New Roman" w:cs="Times New Roman"/>
          <w:bCs/>
          <w:sz w:val="20"/>
          <w:szCs w:val="20"/>
          <w:lang w:val="en-US"/>
        </w:rPr>
        <w:t>r</w:t>
      </w:r>
      <w:r w:rsidRPr="00882817">
        <w:rPr>
          <w:rFonts w:ascii="Times New Roman" w:hAnsi="Times New Roman" w:cs="Times New Roman"/>
          <w:bCs/>
          <w:sz w:val="20"/>
          <w:szCs w:val="20"/>
        </w:rPr>
        <w:t xml:space="preserve">-Labs [Электронный ресурс] – режим доступа: </w:t>
      </w:r>
      <w:hyperlink r:id="rId16" w:history="1">
        <w:r w:rsidRPr="00882817">
          <w:rPr>
            <w:rStyle w:val="a3"/>
            <w:rFonts w:ascii="Times New Roman" w:hAnsi="Times New Roman" w:cs="Times New Roman"/>
            <w:bCs/>
            <w:sz w:val="20"/>
            <w:szCs w:val="20"/>
          </w:rPr>
          <w:t>https://vrlabs.ru/laboratories/?ysclid=m8adpvcsnx370090463</w:t>
        </w:r>
      </w:hyperlink>
    </w:p>
    <w:p w14:paraId="736F5FDD" w14:textId="77777777" w:rsidR="00A03646" w:rsidRPr="00882817" w:rsidRDefault="00A03646" w:rsidP="00A03646">
      <w:pPr>
        <w:spacing w:after="0" w:line="240" w:lineRule="auto"/>
        <w:rPr>
          <w:rFonts w:ascii="Times New Roman" w:hAnsi="Times New Roman" w:cs="Times New Roman"/>
          <w:bCs/>
          <w:sz w:val="20"/>
          <w:szCs w:val="20"/>
        </w:rPr>
      </w:pPr>
      <w:r w:rsidRPr="00882817">
        <w:rPr>
          <w:rFonts w:ascii="Times New Roman" w:hAnsi="Times New Roman" w:cs="Times New Roman"/>
          <w:bCs/>
          <w:sz w:val="20"/>
          <w:szCs w:val="20"/>
        </w:rPr>
        <w:t xml:space="preserve">5) Отчётная страница </w:t>
      </w:r>
      <w:r w:rsidRPr="00882817">
        <w:rPr>
          <w:rFonts w:ascii="Times New Roman" w:hAnsi="Times New Roman" w:cs="Times New Roman"/>
          <w:bCs/>
          <w:sz w:val="20"/>
          <w:szCs w:val="20"/>
          <w:lang w:val="en-US"/>
        </w:rPr>
        <w:t>Nasa</w:t>
      </w:r>
      <w:r w:rsidRPr="00882817">
        <w:rPr>
          <w:rFonts w:ascii="Times New Roman" w:hAnsi="Times New Roman" w:cs="Times New Roman"/>
          <w:bCs/>
          <w:sz w:val="20"/>
          <w:szCs w:val="20"/>
        </w:rPr>
        <w:t xml:space="preserve"> об проекте </w:t>
      </w:r>
      <w:r w:rsidRPr="00882817">
        <w:rPr>
          <w:rFonts w:ascii="Times New Roman" w:hAnsi="Times New Roman" w:cs="Times New Roman"/>
          <w:bCs/>
          <w:sz w:val="20"/>
          <w:szCs w:val="20"/>
          <w:lang w:val="en-US"/>
        </w:rPr>
        <w:t>ACS</w:t>
      </w:r>
      <w:r w:rsidRPr="00882817">
        <w:rPr>
          <w:rFonts w:ascii="Times New Roman" w:hAnsi="Times New Roman" w:cs="Times New Roman"/>
          <w:bCs/>
          <w:sz w:val="20"/>
          <w:szCs w:val="20"/>
        </w:rPr>
        <w:t xml:space="preserve">3 [Электронный ресурс] – режим доступа: </w:t>
      </w:r>
      <w:r w:rsidRPr="00882817">
        <w:rPr>
          <w:rStyle w:val="a3"/>
          <w:rFonts w:ascii="Times New Roman" w:hAnsi="Times New Roman" w:cs="Times New Roman"/>
          <w:bCs/>
          <w:sz w:val="20"/>
          <w:szCs w:val="20"/>
        </w:rPr>
        <w:t>https://www.nasa.gov/mission/acs3/</w:t>
      </w:r>
    </w:p>
    <w:p w14:paraId="12BD9713" w14:textId="77777777" w:rsidR="00A03646" w:rsidRPr="00882817" w:rsidRDefault="00A03646" w:rsidP="00A03646">
      <w:pPr>
        <w:spacing w:after="0" w:line="240" w:lineRule="auto"/>
        <w:rPr>
          <w:rStyle w:val="a3"/>
          <w:sz w:val="20"/>
          <w:szCs w:val="20"/>
        </w:rPr>
      </w:pPr>
      <w:r w:rsidRPr="00882817">
        <w:rPr>
          <w:rFonts w:ascii="Times New Roman" w:hAnsi="Times New Roman" w:cs="Times New Roman"/>
          <w:sz w:val="20"/>
          <w:szCs w:val="20"/>
        </w:rPr>
        <w:t xml:space="preserve">6) Новостной канал о космосе и науке [Электронные ресурс] – режим доступа: </w:t>
      </w:r>
      <w:r w:rsidRPr="00882817">
        <w:rPr>
          <w:rStyle w:val="a3"/>
          <w:rFonts w:ascii="Times New Roman" w:hAnsi="Times New Roman" w:cs="Times New Roman"/>
          <w:bCs/>
          <w:sz w:val="20"/>
          <w:szCs w:val="20"/>
        </w:rPr>
        <w:t>https://vk.com/wall-29559271_81219?ysclid=m8aexnkyii950901277</w:t>
      </w:r>
    </w:p>
    <w:p w14:paraId="0E597C10" w14:textId="77777777" w:rsidR="00A03646" w:rsidRPr="00882817" w:rsidRDefault="00A03646" w:rsidP="00A03646">
      <w:pPr>
        <w:spacing w:after="0" w:line="240" w:lineRule="auto"/>
        <w:rPr>
          <w:rStyle w:val="a3"/>
          <w:sz w:val="20"/>
          <w:szCs w:val="20"/>
        </w:rPr>
      </w:pPr>
      <w:r w:rsidRPr="00882817">
        <w:rPr>
          <w:rFonts w:ascii="Times New Roman" w:hAnsi="Times New Roman" w:cs="Times New Roman"/>
          <w:sz w:val="20"/>
          <w:szCs w:val="20"/>
        </w:rPr>
        <w:t>7) Википедия, проект LightSail2 [Электронный ресурс] – режим доступа:</w:t>
      </w:r>
      <w:r w:rsidRPr="00882817">
        <w:rPr>
          <w:sz w:val="20"/>
          <w:szCs w:val="20"/>
        </w:rPr>
        <w:t xml:space="preserve"> </w:t>
      </w:r>
      <w:r w:rsidRPr="00882817">
        <w:rPr>
          <w:rStyle w:val="a3"/>
          <w:rFonts w:ascii="Times New Roman" w:hAnsi="Times New Roman" w:cs="Times New Roman"/>
          <w:bCs/>
          <w:sz w:val="20"/>
          <w:szCs w:val="20"/>
        </w:rPr>
        <w:t>https://ru.wikipedia.org/wiki/LightSail-2</w:t>
      </w:r>
    </w:p>
    <w:p w14:paraId="19F92238" w14:textId="77777777" w:rsidR="00A03646" w:rsidRPr="00882817" w:rsidRDefault="00A03646" w:rsidP="00A03646">
      <w:pPr>
        <w:spacing w:after="0" w:line="240" w:lineRule="auto"/>
        <w:rPr>
          <w:rStyle w:val="a3"/>
          <w:rFonts w:ascii="Times New Roman" w:hAnsi="Times New Roman" w:cs="Times New Roman"/>
          <w:bCs/>
          <w:sz w:val="20"/>
          <w:szCs w:val="20"/>
        </w:rPr>
      </w:pPr>
      <w:r w:rsidRPr="00882817">
        <w:rPr>
          <w:rFonts w:ascii="Times New Roman" w:hAnsi="Times New Roman" w:cs="Times New Roman"/>
          <w:sz w:val="20"/>
          <w:szCs w:val="20"/>
        </w:rPr>
        <w:t xml:space="preserve">8) Научные новости, материал графен [Электронный ресурс] – режим доступа: </w:t>
      </w:r>
      <w:hyperlink r:id="rId17" w:history="1">
        <w:r w:rsidRPr="00882817">
          <w:rPr>
            <w:rStyle w:val="a3"/>
            <w:rFonts w:ascii="Times New Roman" w:hAnsi="Times New Roman" w:cs="Times New Roman"/>
            <w:bCs/>
            <w:sz w:val="20"/>
            <w:szCs w:val="20"/>
          </w:rPr>
          <w:t>https://smotrim.ru/article/1326902</w:t>
        </w:r>
      </w:hyperlink>
    </w:p>
    <w:p w14:paraId="57AD204A" w14:textId="5C172C4F" w:rsidR="00A03646" w:rsidRPr="00882817" w:rsidRDefault="00A03646" w:rsidP="00A03646">
      <w:pPr>
        <w:spacing w:after="0" w:line="240" w:lineRule="auto"/>
        <w:rPr>
          <w:color w:val="0563C1" w:themeColor="hyperlink"/>
          <w:sz w:val="20"/>
          <w:szCs w:val="20"/>
          <w:u w:val="single"/>
        </w:rPr>
      </w:pPr>
    </w:p>
    <w:sectPr w:rsidR="00A03646" w:rsidRPr="0088281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imesNewRomanPSMT">
    <w:altName w:val="Times New Roman"/>
    <w:panose1 w:val="00000000000000000000"/>
    <w:charset w:val="00"/>
    <w:family w:val="roman"/>
    <w:notTrueType/>
    <w:pitch w:val="default"/>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975CB1"/>
    <w:multiLevelType w:val="hybridMultilevel"/>
    <w:tmpl w:val="99B06F76"/>
    <w:lvl w:ilvl="0" w:tplc="B3D81248">
      <w:start w:val="1"/>
      <w:numFmt w:val="decimal"/>
      <w:lvlText w:val="%1."/>
      <w:lvlJc w:val="left"/>
      <w:pPr>
        <w:ind w:left="927" w:hanging="360"/>
      </w:pPr>
      <w:rPr>
        <w:rFonts w:asciiTheme="minorHAnsi" w:hAnsiTheme="minorHAnsi" w:cstheme="minorBidi" w:hint="default"/>
        <w:b/>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15:restartNumberingAfterBreak="0">
    <w:nsid w:val="4A294173"/>
    <w:multiLevelType w:val="hybridMultilevel"/>
    <w:tmpl w:val="FAD0847A"/>
    <w:lvl w:ilvl="0" w:tplc="04190011">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15:restartNumberingAfterBreak="0">
    <w:nsid w:val="78D83CF3"/>
    <w:multiLevelType w:val="hybridMultilevel"/>
    <w:tmpl w:val="71CCFD30"/>
    <w:lvl w:ilvl="0" w:tplc="C1205B1C">
      <w:start w:val="1"/>
      <w:numFmt w:val="decimal"/>
      <w:lvlText w:val="%1."/>
      <w:lvlJc w:val="left"/>
      <w:pPr>
        <w:ind w:left="927" w:hanging="360"/>
      </w:pPr>
      <w:rPr>
        <w:rFonts w:hint="default"/>
        <w:b/>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16cid:durableId="2074812779">
    <w:abstractNumId w:val="2"/>
  </w:num>
  <w:num w:numId="2" w16cid:durableId="1220480825">
    <w:abstractNumId w:val="0"/>
  </w:num>
  <w:num w:numId="3" w16cid:durableId="66790278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2E2E"/>
    <w:rsid w:val="001C6927"/>
    <w:rsid w:val="004B6759"/>
    <w:rsid w:val="00517F17"/>
    <w:rsid w:val="00652E2E"/>
    <w:rsid w:val="00665C41"/>
    <w:rsid w:val="00826DCD"/>
    <w:rsid w:val="00882817"/>
    <w:rsid w:val="008C0BA6"/>
    <w:rsid w:val="00923007"/>
    <w:rsid w:val="00A03646"/>
    <w:rsid w:val="00BF091D"/>
    <w:rsid w:val="00C3557A"/>
    <w:rsid w:val="00C407A2"/>
    <w:rsid w:val="00D21BFB"/>
    <w:rsid w:val="00D27F39"/>
    <w:rsid w:val="00D30E54"/>
    <w:rsid w:val="00D94B07"/>
    <w:rsid w:val="00DC6A80"/>
    <w:rsid w:val="00DE27CA"/>
    <w:rsid w:val="00E61118"/>
    <w:rsid w:val="00F100EC"/>
    <w:rsid w:val="00FF48F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84DC29"/>
  <w15:chartTrackingRefBased/>
  <w15:docId w15:val="{E08F563B-2D39-495E-B6F7-E980C1803E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E27CA"/>
    <w:pPr>
      <w:spacing w:after="200" w:line="276" w:lineRule="auto"/>
    </w:pPr>
    <w:rPr>
      <w:rFonts w:eastAsiaTheme="minorEastAsia"/>
      <w:kern w:val="0"/>
      <w:lang w:eastAsia="ru-RU"/>
      <w14:ligatures w14:val="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fontstyle01">
    <w:name w:val="fontstyle01"/>
    <w:basedOn w:val="a0"/>
    <w:rsid w:val="00652E2E"/>
    <w:rPr>
      <w:rFonts w:ascii="TimesNewRomanPSMT" w:hAnsi="TimesNewRomanPSMT" w:hint="default"/>
      <w:b w:val="0"/>
      <w:bCs w:val="0"/>
      <w:i w:val="0"/>
      <w:iCs w:val="0"/>
      <w:color w:val="000000"/>
      <w:sz w:val="24"/>
      <w:szCs w:val="24"/>
    </w:rPr>
  </w:style>
  <w:style w:type="character" w:styleId="a3">
    <w:name w:val="Hyperlink"/>
    <w:basedOn w:val="a0"/>
    <w:uiPriority w:val="99"/>
    <w:unhideWhenUsed/>
    <w:rsid w:val="00F100EC"/>
    <w:rPr>
      <w:color w:val="0563C1" w:themeColor="hyperlink"/>
      <w:u w:val="single"/>
    </w:rPr>
  </w:style>
  <w:style w:type="character" w:customStyle="1" w:styleId="1">
    <w:name w:val="Неразрешенное упоминание1"/>
    <w:basedOn w:val="a0"/>
    <w:uiPriority w:val="99"/>
    <w:semiHidden/>
    <w:unhideWhenUsed/>
    <w:rsid w:val="00F100EC"/>
    <w:rPr>
      <w:color w:val="605E5C"/>
      <w:shd w:val="clear" w:color="auto" w:fill="E1DFDD"/>
    </w:rPr>
  </w:style>
  <w:style w:type="paragraph" w:styleId="a4">
    <w:name w:val="List Paragraph"/>
    <w:basedOn w:val="a"/>
    <w:uiPriority w:val="34"/>
    <w:qFormat/>
    <w:rsid w:val="00C407A2"/>
    <w:pPr>
      <w:ind w:left="720"/>
      <w:contextualSpacing/>
    </w:pPr>
  </w:style>
  <w:style w:type="paragraph" w:styleId="a5">
    <w:name w:val="Normal (Web)"/>
    <w:basedOn w:val="a"/>
    <w:uiPriority w:val="99"/>
    <w:unhideWhenUsed/>
    <w:rsid w:val="00FF48F9"/>
    <w:pPr>
      <w:spacing w:before="100" w:beforeAutospacing="1" w:after="100" w:afterAutospacing="1" w:line="240" w:lineRule="auto"/>
    </w:pPr>
    <w:rPr>
      <w:rFonts w:ascii="Times New Roman" w:eastAsia="Times New Roman" w:hAnsi="Times New Roman" w:cs="Times New Roman"/>
      <w:sz w:val="24"/>
      <w:szCs w:val="24"/>
    </w:rPr>
  </w:style>
  <w:style w:type="table" w:styleId="a6">
    <w:name w:val="Table Grid"/>
    <w:basedOn w:val="a1"/>
    <w:uiPriority w:val="39"/>
    <w:rsid w:val="00DC6A8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7">
    <w:name w:val="Strong"/>
    <w:basedOn w:val="a0"/>
    <w:uiPriority w:val="22"/>
    <w:qFormat/>
    <w:rsid w:val="00C3557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59999475">
      <w:bodyDiv w:val="1"/>
      <w:marLeft w:val="0"/>
      <w:marRight w:val="0"/>
      <w:marTop w:val="0"/>
      <w:marBottom w:val="0"/>
      <w:divBdr>
        <w:top w:val="none" w:sz="0" w:space="0" w:color="auto"/>
        <w:left w:val="none" w:sz="0" w:space="0" w:color="auto"/>
        <w:bottom w:val="none" w:sz="0" w:space="0" w:color="auto"/>
        <w:right w:val="none" w:sz="0" w:space="0" w:color="auto"/>
      </w:divBdr>
    </w:div>
    <w:div w:id="579557763">
      <w:bodyDiv w:val="1"/>
      <w:marLeft w:val="0"/>
      <w:marRight w:val="0"/>
      <w:marTop w:val="0"/>
      <w:marBottom w:val="0"/>
      <w:divBdr>
        <w:top w:val="none" w:sz="0" w:space="0" w:color="auto"/>
        <w:left w:val="none" w:sz="0" w:space="0" w:color="auto"/>
        <w:bottom w:val="none" w:sz="0" w:space="0" w:color="auto"/>
        <w:right w:val="none" w:sz="0" w:space="0" w:color="auto"/>
      </w:divBdr>
    </w:div>
    <w:div w:id="771246842">
      <w:bodyDiv w:val="1"/>
      <w:marLeft w:val="0"/>
      <w:marRight w:val="0"/>
      <w:marTop w:val="0"/>
      <w:marBottom w:val="0"/>
      <w:divBdr>
        <w:top w:val="none" w:sz="0" w:space="0" w:color="auto"/>
        <w:left w:val="none" w:sz="0" w:space="0" w:color="auto"/>
        <w:bottom w:val="none" w:sz="0" w:space="0" w:color="auto"/>
        <w:right w:val="none" w:sz="0" w:space="0" w:color="auto"/>
      </w:divBdr>
    </w:div>
    <w:div w:id="1063673176">
      <w:bodyDiv w:val="1"/>
      <w:marLeft w:val="0"/>
      <w:marRight w:val="0"/>
      <w:marTop w:val="0"/>
      <w:marBottom w:val="0"/>
      <w:divBdr>
        <w:top w:val="none" w:sz="0" w:space="0" w:color="auto"/>
        <w:left w:val="none" w:sz="0" w:space="0" w:color="auto"/>
        <w:bottom w:val="none" w:sz="0" w:space="0" w:color="auto"/>
        <w:right w:val="none" w:sz="0" w:space="0" w:color="auto"/>
      </w:divBdr>
    </w:div>
    <w:div w:id="1128208537">
      <w:bodyDiv w:val="1"/>
      <w:marLeft w:val="0"/>
      <w:marRight w:val="0"/>
      <w:marTop w:val="0"/>
      <w:marBottom w:val="0"/>
      <w:divBdr>
        <w:top w:val="none" w:sz="0" w:space="0" w:color="auto"/>
        <w:left w:val="none" w:sz="0" w:space="0" w:color="auto"/>
        <w:bottom w:val="none" w:sz="0" w:space="0" w:color="auto"/>
        <w:right w:val="none" w:sz="0" w:space="0" w:color="auto"/>
      </w:divBdr>
    </w:div>
    <w:div w:id="1276670634">
      <w:bodyDiv w:val="1"/>
      <w:marLeft w:val="0"/>
      <w:marRight w:val="0"/>
      <w:marTop w:val="0"/>
      <w:marBottom w:val="0"/>
      <w:divBdr>
        <w:top w:val="none" w:sz="0" w:space="0" w:color="auto"/>
        <w:left w:val="none" w:sz="0" w:space="0" w:color="auto"/>
        <w:bottom w:val="none" w:sz="0" w:space="0" w:color="auto"/>
        <w:right w:val="none" w:sz="0" w:space="0" w:color="auto"/>
      </w:divBdr>
    </w:div>
    <w:div w:id="1983729222">
      <w:bodyDiv w:val="1"/>
      <w:marLeft w:val="0"/>
      <w:marRight w:val="0"/>
      <w:marTop w:val="0"/>
      <w:marBottom w:val="0"/>
      <w:divBdr>
        <w:top w:val="none" w:sz="0" w:space="0" w:color="auto"/>
        <w:left w:val="none" w:sz="0" w:space="0" w:color="auto"/>
        <w:bottom w:val="none" w:sz="0" w:space="0" w:color="auto"/>
        <w:right w:val="none" w:sz="0" w:space="0" w:color="auto"/>
      </w:divBdr>
    </w:div>
    <w:div w:id="2095347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hyperlink" Target="https://stemonline.tech/en/chemistry/"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png"/><Relationship Id="rId12" Type="http://schemas.openxmlformats.org/officeDocument/2006/relationships/image" Target="media/image7.png"/><Relationship Id="rId17" Type="http://schemas.openxmlformats.org/officeDocument/2006/relationships/hyperlink" Target="https://smotrim.ru/article/1326902" TargetMode="External"/><Relationship Id="rId2" Type="http://schemas.openxmlformats.org/officeDocument/2006/relationships/styles" Target="styles.xml"/><Relationship Id="rId16" Type="http://schemas.openxmlformats.org/officeDocument/2006/relationships/hyperlink" Target="https://vrlabs.ru/laboratories/?ysclid=m8adpvcsnx370090463" TargetMode="Externa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image" Target="media/image6.png"/><Relationship Id="rId5" Type="http://schemas.openxmlformats.org/officeDocument/2006/relationships/hyperlink" Target="mailto:permyakov74@bk.ru" TargetMode="External"/><Relationship Id="rId15" Type="http://schemas.openxmlformats.org/officeDocument/2006/relationships/hyperlink" Target="https://phet.colorado.edu/en/" TargetMode="External"/><Relationship Id="rId10" Type="http://schemas.openxmlformats.org/officeDocument/2006/relationships/image" Target="media/image5.pn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4.png"/><Relationship Id="rId14" Type="http://schemas.openxmlformats.org/officeDocument/2006/relationships/hyperlink" Target="https://chemcollective.org/vlabs"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6</Pages>
  <Words>2152</Words>
  <Characters>12272</Characters>
  <Application>Microsoft Office Word</Application>
  <DocSecurity>0</DocSecurity>
  <Lines>102</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14396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Сlide af</dc:creator>
  <cp:keywords/>
  <dc:description/>
  <cp:lastModifiedBy>Сlide af</cp:lastModifiedBy>
  <cp:revision>3</cp:revision>
  <dcterms:created xsi:type="dcterms:W3CDTF">2025-04-09T17:27:00Z</dcterms:created>
  <dcterms:modified xsi:type="dcterms:W3CDTF">2025-05-27T15:44:00Z</dcterms:modified>
</cp:coreProperties>
</file>